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119"/>
          <w:tab w:val="left" w:leader="none" w:pos="8789"/>
        </w:tabs>
        <w:spacing w:after="0" w:lineRule="auto"/>
        <w:ind w:left="60" w:firstLine="0"/>
        <w:rPr>
          <w:color w:val="1b3c65"/>
          <w:sz w:val="94"/>
          <w:szCs w:val="94"/>
        </w:rPr>
      </w:pPr>
      <w:r w:rsidDel="00000000" w:rsidR="00000000" w:rsidRPr="00000000">
        <w:rPr>
          <w:color w:val="1b3c65"/>
          <w:sz w:val="94"/>
          <w:szCs w:val="94"/>
          <w:rtl w:val="0"/>
        </w:rPr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-914399</wp:posOffset>
                </wp:positionV>
                <wp:extent cx="7637144" cy="2668905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532191" y="245031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1b3c65"/>
                                <w:sz w:val="9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1b3c65"/>
                                <w:sz w:val="9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 ExtraBold" w:cs="Montserrat ExtraBold" w:eastAsia="Montserrat ExtraBold" w:hAnsi="Montserrat ExtraBold"/>
                                <w:b w:val="1"/>
                                <w:i w:val="0"/>
                                <w:smallCaps w:val="0"/>
                                <w:strike w:val="0"/>
                                <w:color w:val="1b3c65"/>
                                <w:sz w:val="72"/>
                                <w:vertAlign w:val="baseline"/>
                              </w:rPr>
                              <w:t xml:space="preserve">FICHA INFORMATIVA "ABRAÇAR A MUDANÇA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-914399</wp:posOffset>
                </wp:positionV>
                <wp:extent cx="7637144" cy="2668905"/>
                <wp:effectExtent b="0" l="0" r="0" t="0"/>
                <wp:wrapNone/>
                <wp:docPr id="2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7144" cy="2668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3119"/>
          <w:tab w:val="left" w:leader="none" w:pos="8789"/>
        </w:tabs>
        <w:spacing w:after="0" w:lineRule="auto"/>
        <w:ind w:left="60" w:firstLine="0"/>
        <w:rPr>
          <w:color w:val="1b3c65"/>
          <w:sz w:val="94"/>
          <w:szCs w:val="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3119"/>
          <w:tab w:val="left" w:leader="none" w:pos="8789"/>
        </w:tabs>
        <w:spacing w:after="0" w:lineRule="auto"/>
        <w:ind w:left="60" w:firstLine="0"/>
        <w:rPr>
          <w:color w:val="1b3c65"/>
          <w:sz w:val="94"/>
          <w:szCs w:val="9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-104774</wp:posOffset>
                </wp:positionH>
                <wp:positionV relativeFrom="paragraph">
                  <wp:posOffset>400050</wp:posOffset>
                </wp:positionV>
                <wp:extent cx="7699375" cy="7004623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501075" y="560550"/>
                          <a:ext cx="7689900" cy="675630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46"/>
                                <w:vertAlign w:val="baseline"/>
                              </w:rPr>
                              <w:t xml:space="preserve">DESENVOLVER AS MINHAS COMPETÊNCIAS INTERPESSOAIS PARA O FUTURO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128.00000190734863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4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128.00000190734863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 ExtraBold" w:cs="Montserrat ExtraBold" w:eastAsia="Montserrat ExtraBold" w:hAnsi="Montserrat ExtraBold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 ExtraBold" w:cs="Montserrat ExtraBold" w:eastAsia="Montserrat ExtraBold" w:hAnsi="Montserrat ExtraBold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60"/>
                                <w:vertAlign w:val="baseline"/>
                              </w:rPr>
                              <w:t xml:space="preserve">EXERCÍCIOS DE AUTO-REFLEXÃO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 ExtraBold" w:cs="Montserrat ExtraBold" w:eastAsia="Montserrat ExtraBold" w:hAnsi="Montserrat ExtraBold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6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32"/>
                                <w:vertAlign w:val="baseline"/>
                              </w:rPr>
                              <w:t xml:space="preserve">Comunicação, Trabalho em equipa, Resolução de problemas, Gestão do tempo, Pensamento crítico, Negociação, Tomada de decisões, Organização, Gestão do stress, Adaptabilidade, Gestão de conflitos, Liderança, Criatividade, Autonomia, Persuasão, Abertura à crítica, etc. são algumas das competências interpessoais mais importantes.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32"/>
                                <w:vertAlign w:val="baseline"/>
                              </w:rPr>
                              <w:t xml:space="preserve">As competências interpessoais são competências relacionadas com traços de personalidade e atitudes. São competências não técnicas que permitem a alguém interagir de forma eficaz e harmoniosa com os outros. São consideradas importantes para as organizações e podem ter impacto na cultura, mentalidade, liderança, atitudes e comportamentos. São difíceis de aprender, medir e avaliar.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32"/>
                                <w:vertAlign w:val="baseline"/>
                              </w:rPr>
                              <w:t xml:space="preserve">São o oposto das competências duras, que são as competências técnicas e se relacionam com tudo o que aprendemos na educação formal e não formal, e estão ligadas às informações carregadas no nosso perfil e são destacadas no nosso CV, carta de apresentação e durante a nossa entrevista.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32"/>
                                <w:vertAlign w:val="baseline"/>
                              </w:rPr>
                              <w:t xml:space="preserve">Numa época de rápidas mudanças, as competências interpessoais tornam-se essenciais para a força de trabalho. O desenvolvimento de competências pessoais e comportamentais está a tornar-se crítico. É por isso que é essencial saber exatamente o que são competências interpessoais e como melhorá-las e desenvolvê-las.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128.00000190734863" w:firstLine="72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128.00000190734863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-104774</wp:posOffset>
                </wp:positionH>
                <wp:positionV relativeFrom="paragraph">
                  <wp:posOffset>400050</wp:posOffset>
                </wp:positionV>
                <wp:extent cx="7699375" cy="7004623"/>
                <wp:effectExtent b="0" l="0" r="0" t="0"/>
                <wp:wrapNone/>
                <wp:docPr id="2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99375" cy="700462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tabs>
          <w:tab w:val="left" w:leader="none" w:pos="3119"/>
          <w:tab w:val="left" w:leader="none" w:pos="8789"/>
        </w:tabs>
        <w:spacing w:after="0" w:lineRule="auto"/>
        <w:ind w:left="60" w:firstLine="0"/>
        <w:rPr>
          <w:color w:val="1b3c65"/>
          <w:sz w:val="94"/>
          <w:szCs w:val="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119"/>
          <w:tab w:val="left" w:leader="none" w:pos="8789"/>
        </w:tabs>
        <w:spacing w:after="0" w:lineRule="auto"/>
        <w:rPr/>
      </w:pPr>
      <w:r w:rsidDel="00000000" w:rsidR="00000000" w:rsidRPr="00000000">
        <w:rPr>
          <w:color w:val="1b3c65"/>
          <w:sz w:val="94"/>
          <w:szCs w:val="94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119"/>
          <w:tab w:val="left" w:leader="none" w:pos="8789"/>
        </w:tabs>
        <w:spacing w:after="0" w:line="216" w:lineRule="auto"/>
        <w:ind w:left="55" w:right="3974" w:hanging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tabs>
          <w:tab w:val="left" w:leader="none" w:pos="3119"/>
          <w:tab w:val="left" w:leader="none" w:pos="8789"/>
        </w:tabs>
        <w:ind w:firstLine="60"/>
        <w:jc w:val="right"/>
        <w:rPr>
          <w:rFonts w:ascii="Montserrat ExtraBold" w:cs="Montserrat ExtraBold" w:eastAsia="Montserrat ExtraBold" w:hAnsi="Montserrat ExtraBold"/>
          <w:sz w:val="52"/>
          <w:szCs w:val="52"/>
        </w:rPr>
      </w:pPr>
      <w:r w:rsidDel="00000000" w:rsidR="00000000" w:rsidRPr="00000000">
        <w:rPr>
          <w:rFonts w:ascii="Montserrat ExtraBold" w:cs="Montserrat ExtraBold" w:eastAsia="Montserrat ExtraBold" w:hAnsi="Montserrat ExtraBold"/>
          <w:sz w:val="24"/>
          <w:szCs w:val="24"/>
          <w:rtl w:val="0"/>
        </w:rPr>
        <w:br w:type="textWrapping"/>
      </w:r>
      <w:r w:rsidDel="00000000" w:rsidR="00000000" w:rsidRPr="00000000">
        <w:rPr>
          <w:rFonts w:ascii="Montserrat ExtraBold" w:cs="Montserrat ExtraBold" w:eastAsia="Montserrat ExtraBold" w:hAnsi="Montserrat ExtraBold"/>
          <w:sz w:val="52"/>
          <w:szCs w:val="52"/>
          <w:rtl w:val="0"/>
        </w:rPr>
        <w:t xml:space="preserve">FACTOS</w:t>
      </w:r>
    </w:p>
    <w:p w:rsidR="00000000" w:rsidDel="00000000" w:rsidP="00000000" w:rsidRDefault="00000000" w:rsidRPr="00000000" w14:paraId="00000008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spacing w:line="240" w:lineRule="auto"/>
        <w:ind w:left="0" w:firstLine="0"/>
        <w:jc w:val="center"/>
        <w:rPr>
          <w:rFonts w:ascii="Arial" w:cs="Arial" w:eastAsia="Arial" w:hAnsi="Arial"/>
          <w:color w:val="7030a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spacing w:line="240" w:lineRule="auto"/>
        <w:ind w:left="0" w:firstLine="0"/>
        <w:jc w:val="center"/>
        <w:rPr>
          <w:rFonts w:ascii="Arial" w:cs="Arial" w:eastAsia="Arial" w:hAnsi="Arial"/>
          <w:color w:val="7030a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spacing w:line="240" w:lineRule="auto"/>
        <w:ind w:left="0" w:firstLine="0"/>
        <w:jc w:val="center"/>
        <w:rPr>
          <w:rFonts w:ascii="Arial" w:cs="Arial" w:eastAsia="Arial" w:hAnsi="Arial"/>
          <w:color w:val="7030a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spacing w:line="240" w:lineRule="auto"/>
        <w:ind w:left="0" w:firstLine="0"/>
        <w:jc w:val="center"/>
        <w:rPr>
          <w:rFonts w:ascii="Arial" w:cs="Arial" w:eastAsia="Arial" w:hAnsi="Arial"/>
          <w:color w:val="7030a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spacing w:line="240" w:lineRule="auto"/>
        <w:ind w:left="0" w:firstLine="0"/>
        <w:jc w:val="center"/>
        <w:rPr>
          <w:rFonts w:ascii="Arial" w:cs="Arial" w:eastAsia="Arial" w:hAnsi="Arial"/>
          <w:color w:val="7030a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spacing w:line="240" w:lineRule="auto"/>
        <w:ind w:left="0" w:firstLine="0"/>
        <w:jc w:val="center"/>
        <w:rPr>
          <w:rFonts w:ascii="Arial" w:cs="Arial" w:eastAsia="Arial" w:hAnsi="Arial"/>
          <w:color w:val="7030a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spacing w:line="240" w:lineRule="auto"/>
        <w:ind w:left="0" w:firstLine="0"/>
        <w:jc w:val="center"/>
        <w:rPr>
          <w:rFonts w:ascii="Arial" w:cs="Arial" w:eastAsia="Arial" w:hAnsi="Arial"/>
          <w:color w:val="7030a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spacing w:line="240" w:lineRule="auto"/>
        <w:ind w:left="0" w:firstLine="0"/>
        <w:jc w:val="center"/>
        <w:rPr>
          <w:rFonts w:ascii="Arial" w:cs="Arial" w:eastAsia="Arial" w:hAnsi="Arial"/>
          <w:color w:val="7030a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spacing w:line="240" w:lineRule="auto"/>
        <w:ind w:left="0" w:firstLine="0"/>
        <w:jc w:val="center"/>
        <w:rPr>
          <w:rFonts w:ascii="Arial" w:cs="Arial" w:eastAsia="Arial" w:hAnsi="Arial"/>
          <w:color w:val="7030a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spacing w:line="240" w:lineRule="auto"/>
        <w:ind w:left="0" w:firstLine="0"/>
        <w:jc w:val="center"/>
        <w:rPr>
          <w:rFonts w:ascii="Arial" w:cs="Arial" w:eastAsia="Arial" w:hAnsi="Arial"/>
          <w:color w:val="7030a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spacing w:line="240" w:lineRule="auto"/>
        <w:ind w:left="0" w:firstLine="0"/>
        <w:jc w:val="center"/>
        <w:rPr>
          <w:rFonts w:ascii="Arial" w:cs="Arial" w:eastAsia="Arial" w:hAnsi="Arial"/>
          <w:color w:val="7030a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7030a0"/>
          <w:sz w:val="28"/>
          <w:szCs w:val="28"/>
          <w:rtl w:val="0"/>
        </w:rPr>
        <w:t xml:space="preserve">A autorreflexão sobre a forma de desenvolver as minhas competências interpessoais para o futuro é importante.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Indique (faça um círculo) as competências interpessoais que precisa de desenvolver nos próximos 3 anos</w:t>
      </w:r>
    </w:p>
    <w:tbl>
      <w:tblPr>
        <w:tblStyle w:val="Table1"/>
        <w:tblW w:w="4237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37"/>
        <w:tblGridChange w:id="0">
          <w:tblGrid>
            <w:gridCol w:w="423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89" w:right="0" w:hanging="37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Comunicação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89" w:right="0" w:hanging="37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Trabalho em equipa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89" w:right="0" w:hanging="37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Resolução de problemas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89" w:right="0" w:hanging="37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Gestão do tempo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89" w:right="0" w:hanging="37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Pensamento crítico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89" w:right="0" w:hanging="37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Negociação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89" w:right="0" w:hanging="37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Tomada de decisões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89" w:right="0" w:hanging="37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Organizacional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89" w:right="0" w:hanging="37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Gestão do stress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89" w:right="0" w:hanging="37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Adaptabilidade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89" w:right="0" w:hanging="37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Gestão de conflitos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89" w:right="0" w:hanging="37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Liderança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89" w:right="0" w:hanging="37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Criatividade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89" w:right="0" w:hanging="37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Recursos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89" w:right="0" w:hanging="37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Persuasão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489" w:right="0" w:hanging="37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Abertura à crítica</w:t>
            </w:r>
          </w:p>
        </w:tc>
      </w:tr>
    </w:tbl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Arial" w:cs="Arial" w:eastAsia="Arial" w:hAnsi="Arial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Definir (assinalar com um círculo) 3 prioridades para atingir a competência transversal que selecionou</w:t>
      </w:r>
    </w:p>
    <w:tbl>
      <w:tblPr>
        <w:tblStyle w:val="Table2"/>
        <w:tblW w:w="10832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32"/>
        <w:tblGridChange w:id="0">
          <w:tblGrid>
            <w:gridCol w:w="108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Compreender o que são competências interpessoais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Ter uma mentalidade de aprendizagem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Participar na autorreflexão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Dar prioridade ao desenvolvimento das competências que lhe faltam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Participar em oportunidades de aprendizagem e formação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Pôr em prática competências (novas e outras)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Ter paciência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Lembre-se de quem desenvolveu estas competências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Tirar o máximo partido do feedback para perceber os seus progressos e áreas de desenvolvimento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Destacar as suas competências interpessoais (no seu CV e perfil)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  <w:rtl w:val="0"/>
        </w:rPr>
        <w:t xml:space="preserve">Para que os cidadãos possam trabalhar 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  <w:rtl w:val="0"/>
        </w:rPr>
        <w:t xml:space="preserve">futuro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  <w:rtl w:val="0"/>
        </w:rPr>
        <w:t xml:space="preserve">, é necessário que tenham novas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  <w:rtl w:val="0"/>
        </w:rPr>
        <w:t xml:space="preserve">competências - mas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  <w:rtl w:val="0"/>
        </w:rPr>
        <w:t xml:space="preserve">quais?</w:t>
      </w:r>
    </w:p>
    <w:p w:rsidR="00000000" w:rsidDel="00000000" w:rsidP="00000000" w:rsidRDefault="00000000" w:rsidRPr="00000000" w14:paraId="0000003A">
      <w:pPr>
        <w:spacing w:after="0" w:line="240" w:lineRule="auto"/>
        <w:jc w:val="center"/>
        <w:rPr>
          <w:rFonts w:ascii="Arial" w:cs="Arial" w:eastAsia="Arial" w:hAnsi="Arial"/>
          <w:i w:val="1"/>
          <w:color w:val="0070c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70c0"/>
          <w:sz w:val="24"/>
          <w:szCs w:val="24"/>
          <w:rtl w:val="0"/>
        </w:rPr>
        <w:t xml:space="preserve">Marco Dondi, </w:t>
      </w:r>
      <w:hyperlink r:id="rId9">
        <w:r w:rsidDel="00000000" w:rsidR="00000000" w:rsidRPr="00000000">
          <w:rPr>
            <w:rFonts w:ascii="Arial" w:cs="Arial" w:eastAsia="Arial" w:hAnsi="Arial"/>
            <w:i w:val="1"/>
            <w:color w:val="0070c0"/>
            <w:sz w:val="24"/>
            <w:szCs w:val="24"/>
            <w:rtl w:val="0"/>
          </w:rPr>
          <w:t xml:space="preserve">Julia Klier</w:t>
        </w:r>
      </w:hyperlink>
      <w:r w:rsidDel="00000000" w:rsidR="00000000" w:rsidRPr="00000000">
        <w:rPr>
          <w:rFonts w:ascii="Arial" w:cs="Arial" w:eastAsia="Arial" w:hAnsi="Arial"/>
          <w:i w:val="1"/>
          <w:color w:val="0070c0"/>
          <w:sz w:val="24"/>
          <w:szCs w:val="24"/>
          <w:rtl w:val="0"/>
        </w:rPr>
        <w:t xml:space="preserve">, Frédéric Panier e </w:t>
      </w:r>
      <w:hyperlink r:id="rId10">
        <w:r w:rsidDel="00000000" w:rsidR="00000000" w:rsidRPr="00000000">
          <w:rPr>
            <w:rFonts w:ascii="Arial" w:cs="Arial" w:eastAsia="Arial" w:hAnsi="Arial"/>
            <w:i w:val="1"/>
            <w:color w:val="0070c0"/>
            <w:sz w:val="24"/>
            <w:szCs w:val="24"/>
            <w:rtl w:val="0"/>
          </w:rPr>
          <w:t xml:space="preserve">Jörg Schubert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1"/>
        <w:tabs>
          <w:tab w:val="left" w:leader="none" w:pos="3119"/>
          <w:tab w:val="left" w:leader="none" w:pos="8789"/>
        </w:tabs>
        <w:spacing w:after="90" w:lineRule="auto"/>
        <w:ind w:firstLine="60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76200</wp:posOffset>
                </wp:positionV>
                <wp:extent cx="7639050" cy="865696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532500" y="2664550"/>
                          <a:ext cx="7626900" cy="812100"/>
                        </a:xfrm>
                        <a:prstGeom prst="rect">
                          <a:avLst/>
                        </a:prstGeom>
                        <a:solidFill>
                          <a:srgbClr val="AA71D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2"/>
                                <w:vertAlign w:val="baseline"/>
                              </w:rPr>
                              <w:t xml:space="preserve">https://www.shutterstock.com/image-vetor/hard-vs-soft-skills-landing-260nw-2008472771.jpg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76200</wp:posOffset>
                </wp:positionV>
                <wp:extent cx="7639050" cy="865696"/>
                <wp:effectExtent b="0" l="0" r="0" t="0"/>
                <wp:wrapNone/>
                <wp:docPr id="2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9050" cy="8656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Para mais informações, pode visitar a nossa página Web: </w:t>
      </w:r>
      <w:hyperlink r:id="rId1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4"/>
            <w:szCs w:val="24"/>
            <w:highlight w:val="white"/>
            <w:u w:val="single"/>
            <w:vertAlign w:val="baseline"/>
            <w:rtl w:val="0"/>
          </w:rPr>
          <w:t xml:space="preserve">https://www.facebook.com/RetainMeErasmusProject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e o nosso Facebook: </w:t>
      </w:r>
      <w:hyperlink r:id="rId1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4"/>
            <w:szCs w:val="24"/>
            <w:highlight w:val="white"/>
            <w:u w:val="single"/>
            <w:vertAlign w:val="baseline"/>
            <w:rtl w:val="0"/>
          </w:rPr>
          <w:t xml:space="preserve">https://www.facebook.com/RetainMeErasmusProject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ind w:left="142" w:right="-62" w:firstLine="0"/>
        <w:rPr>
          <w:rFonts w:ascii="Montserrat Light" w:cs="Montserrat Light" w:eastAsia="Montserrat Light" w:hAnsi="Montserrat Light"/>
          <w:color w:val="1b3c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ind w:right="-62"/>
        <w:rPr>
          <w:rFonts w:ascii="Montserrat Light" w:cs="Montserrat Light" w:eastAsia="Montserrat Light" w:hAnsi="Montserrat Light"/>
          <w:color w:val="1b3c65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-38099</wp:posOffset>
            </wp:positionH>
            <wp:positionV relativeFrom="paragraph">
              <wp:posOffset>90449</wp:posOffset>
            </wp:positionV>
            <wp:extent cx="1847850" cy="361929"/>
            <wp:effectExtent b="0" l="0" r="0" t="0"/>
            <wp:wrapNone/>
            <wp:docPr descr="https://eacea.ec.europa.eu/sites/eacea-site/files/logosbeneficaireserasmusright_withthesupportof.jpg" id="28" name="image1.jpg"/>
            <a:graphic>
              <a:graphicData uri="http://schemas.openxmlformats.org/drawingml/2006/picture">
                <pic:pic>
                  <pic:nvPicPr>
                    <pic:cNvPr descr="https://eacea.ec.europa.eu/sites/eacea-site/files/logosbeneficaireserasmusright_withthesupportof.jpg" id="0" name="image1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36192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1">
      <w:pPr>
        <w:spacing w:after="0" w:line="240" w:lineRule="auto"/>
        <w:ind w:left="2160" w:right="-62" w:firstLine="720"/>
        <w:rPr>
          <w:rFonts w:ascii="Montserrat Light" w:cs="Montserrat Light" w:eastAsia="Montserrat Light" w:hAnsi="Montserrat Light"/>
          <w:color w:val="1b3c65"/>
          <w:sz w:val="20"/>
          <w:szCs w:val="20"/>
        </w:rPr>
      </w:pPr>
      <w:r w:rsidDel="00000000" w:rsidR="00000000" w:rsidRPr="00000000">
        <w:rPr>
          <w:rFonts w:ascii="Montserrat Light" w:cs="Montserrat Light" w:eastAsia="Montserrat Light" w:hAnsi="Montserrat Light"/>
          <w:color w:val="1b3c65"/>
          <w:sz w:val="20"/>
          <w:szCs w:val="20"/>
          <w:rtl w:val="0"/>
        </w:rPr>
        <w:t xml:space="preserve">2021-1-SE01-KA220-VET-000032922 </w:t>
      </w:r>
    </w:p>
    <w:sectPr>
      <w:pgSz w:h="30000" w:w="12000" w:orient="portrait"/>
      <w:pgMar w:bottom="142" w:top="1440" w:left="60" w:right="37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Montserra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Montserrat ExtraBold">
    <w:embedBold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60" w:right="0" w:hanging="60"/>
      <w:jc w:val="left"/>
    </w:pPr>
    <w:rPr>
      <w:rFonts w:ascii="Calibri" w:cs="Calibri" w:eastAsia="Calibri" w:hAnsi="Calibri"/>
      <w:b w:val="0"/>
      <w:i w:val="0"/>
      <w:smallCaps w:val="0"/>
      <w:strike w:val="0"/>
      <w:color w:val="1b3c65"/>
      <w:sz w:val="69"/>
      <w:szCs w:val="69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158" w:hanging="10"/>
      <w:jc w:val="right"/>
    </w:pPr>
    <w:rPr>
      <w:rFonts w:ascii="Calibri" w:cs="Calibri" w:eastAsia="Calibri" w:hAnsi="Calibri"/>
      <w:b w:val="0"/>
      <w:i w:val="0"/>
      <w:smallCaps w:val="0"/>
      <w:strike w:val="0"/>
      <w:color w:val="1b3c65"/>
      <w:sz w:val="51"/>
      <w:szCs w:val="51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color w:val="000000"/>
    </w:rPr>
  </w:style>
  <w:style w:type="paragraph" w:styleId="Ttulo1">
    <w:name w:val="heading 1"/>
    <w:next w:val="Normal"/>
    <w:link w:val="Ttulo1Carter"/>
    <w:uiPriority w:val="9"/>
    <w:qFormat w:val="1"/>
    <w:pPr>
      <w:keepNext w:val="1"/>
      <w:keepLines w:val="1"/>
      <w:spacing w:after="0"/>
      <w:ind w:left="60"/>
      <w:outlineLvl w:val="0"/>
    </w:pPr>
    <w:rPr>
      <w:rFonts w:ascii="Calibri" w:cs="Calibri" w:eastAsia="Calibri" w:hAnsi="Calibri"/>
      <w:color w:val="1b3c65"/>
      <w:sz w:val="69"/>
    </w:rPr>
  </w:style>
  <w:style w:type="paragraph" w:styleId="Ttulo2">
    <w:name w:val="heading 2"/>
    <w:next w:val="Normal"/>
    <w:link w:val="Ttulo2Carter"/>
    <w:uiPriority w:val="9"/>
    <w:unhideWhenUsed w:val="1"/>
    <w:qFormat w:val="1"/>
    <w:pPr>
      <w:keepNext w:val="1"/>
      <w:keepLines w:val="1"/>
      <w:spacing w:after="0"/>
      <w:ind w:left="10" w:right="158" w:hanging="10"/>
      <w:jc w:val="right"/>
      <w:outlineLvl w:val="1"/>
    </w:pPr>
    <w:rPr>
      <w:rFonts w:ascii="Calibri" w:cs="Calibri" w:eastAsia="Calibri" w:hAnsi="Calibri"/>
      <w:color w:val="1b3c65"/>
      <w:sz w:val="51"/>
    </w:rPr>
  </w:style>
  <w:style w:type="paragraph" w:styleId="Ttulo3">
    <w:name w:val="heading 3"/>
    <w:basedOn w:val="Normal"/>
    <w:next w:val="Normal"/>
    <w:link w:val="Ttulo3Carter"/>
    <w:uiPriority w:val="9"/>
    <w:unhideWhenUsed w:val="1"/>
    <w:qFormat w:val="1"/>
    <w:rsid w:val="00F250FD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2Carter" w:customStyle="1">
    <w:name w:val="Título 2 Caráter"/>
    <w:link w:val="Ttulo2"/>
    <w:rPr>
      <w:rFonts w:ascii="Calibri" w:cs="Calibri" w:eastAsia="Calibri" w:hAnsi="Calibri"/>
      <w:color w:val="1b3c65"/>
      <w:sz w:val="51"/>
    </w:rPr>
  </w:style>
  <w:style w:type="character" w:styleId="Ttulo1Carter" w:customStyle="1">
    <w:name w:val="Título 1 Caráter"/>
    <w:link w:val="Ttulo1"/>
    <w:rPr>
      <w:rFonts w:ascii="Calibri" w:cs="Calibri" w:eastAsia="Calibri" w:hAnsi="Calibri"/>
      <w:color w:val="1b3c65"/>
      <w:sz w:val="69"/>
    </w:rPr>
  </w:style>
  <w:style w:type="character" w:styleId="Ttulo3Carter" w:customStyle="1">
    <w:name w:val="Título 3 Caráter"/>
    <w:basedOn w:val="Tipodeletrapredefinidodopargrafo"/>
    <w:link w:val="Ttulo3"/>
    <w:uiPriority w:val="9"/>
    <w:rsid w:val="00F250FD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F858D6"/>
    <w:pPr>
      <w:ind w:left="720"/>
      <w:contextualSpacing w:val="1"/>
    </w:pPr>
  </w:style>
  <w:style w:type="character" w:styleId="Hiperligao">
    <w:name w:val="Hyperlink"/>
    <w:basedOn w:val="Tipodeletrapredefinidodopargrafo"/>
    <w:uiPriority w:val="99"/>
    <w:unhideWhenUsed w:val="1"/>
    <w:rsid w:val="00F858D6"/>
    <w:rPr>
      <w:color w:val="0563c1" w:themeColor="hyperlink"/>
      <w:u w:val="single"/>
    </w:rPr>
  </w:style>
  <w:style w:type="character" w:styleId="MenoNoResolvida1" w:customStyle="1">
    <w:name w:val="Menção Não Resolvida1"/>
    <w:basedOn w:val="Tipodeletrapredefinidodopargrafo"/>
    <w:uiPriority w:val="99"/>
    <w:semiHidden w:val="1"/>
    <w:unhideWhenUsed w:val="1"/>
    <w:rsid w:val="00F858D6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unhideWhenUsed w:val="1"/>
    <w:rsid w:val="003F297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</w:rPr>
  </w:style>
  <w:style w:type="character" w:styleId="nfase">
    <w:name w:val="Emphasis"/>
    <w:basedOn w:val="Tipodeletrapredefinidodopargrafo"/>
    <w:uiPriority w:val="20"/>
    <w:qFormat w:val="1"/>
    <w:rsid w:val="003F297D"/>
    <w:rPr>
      <w:i w:val="1"/>
      <w:iCs w:val="1"/>
    </w:rPr>
  </w:style>
  <w:style w:type="table" w:styleId="TabelacomGrelha">
    <w:name w:val="Table Grid"/>
    <w:basedOn w:val="Tabelanormal"/>
    <w:uiPriority w:val="39"/>
    <w:rsid w:val="00EF1EF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" w:customStyle="1">
    <w:name w:val="1"/>
    <w:basedOn w:val="Tabelanormal"/>
    <w:rsid w:val="004C1846"/>
    <w:rPr>
      <w:rFonts w:ascii="Calibri" w:cs="Calibri" w:eastAsia="Calibri" w:hAnsi="Calibri"/>
      <w:lang w:eastAsia="en-GB" w:val="en-GB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mdc-c-linklabel" w:customStyle="1">
    <w:name w:val="mdc-c-link__label"/>
    <w:basedOn w:val="Tipodeletrapredefinidodopargrafo"/>
    <w:rsid w:val="008145D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hyperlink" Target="https://www.mckinsey.com/our-people/jorg-schubert" TargetMode="External"/><Relationship Id="rId13" Type="http://schemas.openxmlformats.org/officeDocument/2006/relationships/hyperlink" Target="https://www.facebook.com/RetainMeErasmusProject" TargetMode="External"/><Relationship Id="rId12" Type="http://schemas.openxmlformats.org/officeDocument/2006/relationships/hyperlink" Target="https://www.facebook.com/RetainMeErasmusProjec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ckinsey.com/our-people/julia-klier" TargetMode="External"/><Relationship Id="rId14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Light-regular.ttf"/><Relationship Id="rId2" Type="http://schemas.openxmlformats.org/officeDocument/2006/relationships/font" Target="fonts/MontserratLight-bold.ttf"/><Relationship Id="rId3" Type="http://schemas.openxmlformats.org/officeDocument/2006/relationships/font" Target="fonts/MontserratLight-italic.ttf"/><Relationship Id="rId4" Type="http://schemas.openxmlformats.org/officeDocument/2006/relationships/font" Target="fonts/MontserratLight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MontserratExtraBold-bold.ttf"/><Relationship Id="rId8" Type="http://schemas.openxmlformats.org/officeDocument/2006/relationships/font" Target="fonts/MontserratExtraBol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ROqlSMmRFBb132pc1uO+alYwaw==">CgMxLjA4AHIhMWZGOC1zeHYyQkVTbFhTVEdkRk53VnJwTG40S2NkWVVI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2020-09-23T14:57:00Z</dcterms:created>
  <dc:creator>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e2b9d5c7e8819971c4aee7fd739595d380da4c6014f31038a4a65aee4ac113c9</vt:lpwstr>
  </property>
</Properties>
</file>