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087F" w14:textId="77777777" w:rsidR="00CB16A0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  <w:r>
        <w:rPr>
          <w:noProof/>
          <w:color w:val="1B3C65"/>
          <w:sz w:val="94"/>
          <w:szCs w:val="94"/>
        </w:rPr>
        <w:drawing>
          <wp:anchor distT="0" distB="0" distL="114300" distR="114300" simplePos="0" relativeHeight="251661312" behindDoc="0" locked="0" layoutInCell="1" allowOverlap="1" wp14:anchorId="5DE84E4B" wp14:editId="341083A4">
            <wp:simplePos x="0" y="0"/>
            <wp:positionH relativeFrom="column">
              <wp:posOffset>2162175</wp:posOffset>
            </wp:positionH>
            <wp:positionV relativeFrom="paragraph">
              <wp:posOffset>142875</wp:posOffset>
            </wp:positionV>
            <wp:extent cx="3493135" cy="15544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1B3C65"/>
          <w:sz w:val="94"/>
          <w:szCs w:val="94"/>
        </w:rPr>
        <w:t xml:space="preserve">  </w:t>
      </w:r>
    </w:p>
    <w:p w14:paraId="1005D106" w14:textId="77777777" w:rsidR="00824465" w:rsidRDefault="00824465" w:rsidP="00824465">
      <w:pPr>
        <w:tabs>
          <w:tab w:val="left" w:pos="3119"/>
          <w:tab w:val="left" w:pos="8789"/>
        </w:tabs>
        <w:spacing w:after="0"/>
        <w:rPr>
          <w:color w:val="1B3C65"/>
          <w:sz w:val="94"/>
          <w:szCs w:val="94"/>
        </w:rPr>
      </w:pPr>
    </w:p>
    <w:p w14:paraId="4A308156" w14:textId="77777777" w:rsidR="00CB16A0" w:rsidRDefault="00000000">
      <w:pPr>
        <w:tabs>
          <w:tab w:val="left" w:pos="3119"/>
          <w:tab w:val="left" w:pos="8789"/>
        </w:tabs>
        <w:spacing w:after="0"/>
        <w:rPr>
          <w:color w:val="1B3C65"/>
          <w:sz w:val="94"/>
          <w:szCs w:val="9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96EFBC" wp14:editId="5177F23C">
                <wp:simplePos x="0" y="0"/>
                <wp:positionH relativeFrom="column">
                  <wp:posOffset>0</wp:posOffset>
                </wp:positionH>
                <wp:positionV relativeFrom="paragraph">
                  <wp:posOffset>522605</wp:posOffset>
                </wp:positionV>
                <wp:extent cx="7566025" cy="3457575"/>
                <wp:effectExtent l="0" t="0" r="0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025" cy="3457575"/>
                        </a:xfrm>
                        <a:prstGeom prst="rect">
                          <a:avLst/>
                        </a:prstGeom>
                        <a:solidFill>
                          <a:srgbClr val="D9D2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5AB705" w14:textId="77777777" w:rsidR="00CB16A0" w:rsidRDefault="00000000">
                            <w:pPr>
                              <w:spacing w:after="0" w:line="240" w:lineRule="auto"/>
                              <w:ind w:left="60" w:right="128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824465"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4"/>
                              </w:rPr>
                              <w:t>Realização de investigação sobre o trabalho à distância</w:t>
                            </w:r>
                          </w:p>
                          <w:p w14:paraId="3D2BEF7E" w14:textId="77777777" w:rsidR="00746C3C" w:rsidRDefault="00746C3C">
                            <w:pPr>
                              <w:spacing w:after="0" w:line="240" w:lineRule="auto"/>
                              <w:ind w:right="128"/>
                              <w:textDirection w:val="btLr"/>
                            </w:pPr>
                          </w:p>
                          <w:p w14:paraId="598F82D9" w14:textId="77777777" w:rsidR="00CB16A0" w:rsidRDefault="00000000">
                            <w:pPr>
                              <w:spacing w:after="0" w:line="240" w:lineRule="auto"/>
                              <w:ind w:right="128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824465">
                              <w:rPr>
                                <w:rFonts w:ascii="Arial" w:eastAsia="Montserrat ExtraBold" w:hAnsi="Arial" w:cs="Arial"/>
                                <w:b/>
                                <w:color w:val="C00000"/>
                                <w:sz w:val="44"/>
                                <w:szCs w:val="44"/>
                              </w:rPr>
                              <w:t>EXERCÍCIOS DE AUTO-REFLEXÃO</w:t>
                            </w:r>
                          </w:p>
                          <w:p w14:paraId="719BA302" w14:textId="77777777" w:rsidR="00746C3C" w:rsidRDefault="00746C3C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</w:p>
                          <w:p w14:paraId="7AC97E4E" w14:textId="103FC10A" w:rsidR="00CB16A0" w:rsidRDefault="00000000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824465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</w:rPr>
                              <w:t>No decurso das nossas vidas, somos confrontados com inúmeras decisões a tomar, é sempre útil ter</w:t>
                            </w:r>
                            <w:r w:rsidR="00B47715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</w:rPr>
                              <w:t>,</w:t>
                            </w:r>
                            <w:r w:rsidRPr="00824465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</w:rPr>
                              <w:t xml:space="preserve"> tant</w:t>
                            </w:r>
                            <w:r w:rsidR="00B47715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</w:rPr>
                              <w:t>o quanto possível,</w:t>
                            </w:r>
                            <w:r w:rsidRPr="00824465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</w:rPr>
                              <w:t xml:space="preserve"> informação disponível para nós antes de tomarmos qualquer decisão</w:t>
                            </w:r>
                            <w:r w:rsidR="00B47715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</w:rPr>
                              <w:t xml:space="preserve"> e,</w:t>
                            </w:r>
                            <w:r w:rsidRPr="00824465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</w:rPr>
                              <w:t xml:space="preserve"> é aqui que entra em jogo o processo de investigação</w:t>
                            </w:r>
                          </w:p>
                          <w:p w14:paraId="1EFF7CD6" w14:textId="77777777" w:rsidR="00746C3C" w:rsidRPr="00824465" w:rsidRDefault="00746C3C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64D304" w14:textId="77777777" w:rsidR="00746C3C" w:rsidRPr="00824465" w:rsidRDefault="00746C3C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001FEA" w14:textId="77777777" w:rsidR="00CB16A0" w:rsidRDefault="00000000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824465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</w:rPr>
                              <w:t>Ao realizarmos uma investigação precisa e relevante, podemos aprender muito sobre um tópico e utilizar a informação que recolhemos para tomar as decisões que melhor nos convêm, isto aplica-se também às carreiras. A investigação relevante abre muitas portas na sua procura de emprego e deve ser sempre um ponto de salto no processo.</w:t>
                            </w:r>
                          </w:p>
                          <w:p w14:paraId="34D51738" w14:textId="77777777" w:rsidR="00746C3C" w:rsidRDefault="00746C3C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</w:pPr>
                          </w:p>
                          <w:p w14:paraId="6DE8968F" w14:textId="77777777" w:rsidR="00746C3C" w:rsidRDefault="00746C3C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</w:pPr>
                          </w:p>
                          <w:p w14:paraId="0EE4D647" w14:textId="77777777" w:rsidR="00746C3C" w:rsidRDefault="00746C3C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</w:pPr>
                          </w:p>
                          <w:p w14:paraId="7BFD0BAD" w14:textId="77777777" w:rsidR="00746C3C" w:rsidRDefault="00746C3C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5B5DA4B" w14:textId="77777777" w:rsidR="00746C3C" w:rsidRDefault="00746C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C843F32" w14:textId="77777777" w:rsidR="00746C3C" w:rsidRDefault="00746C3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6EFBC" id="Rectangle 25" o:spid="_x0000_s1026" style="position:absolute;margin-left:0;margin-top:41.15pt;width:595.75pt;height:2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" fillcolor="#d9d2e9" stroked="f">
                <v:textbox inset="2.53958mm,1.2694mm,2.53958mm,1.2694mm">
                  <w:txbxContent>
                    <w:p w14:paraId="125AB705" w14:textId="77777777" w:rsidR="00CB16A0" w:rsidRDefault="00000000">
                      <w:pPr>
                        <w:spacing w:after="0" w:line="240" w:lineRule="auto"/>
                        <w:ind w:left="60" w:right="128"/>
                        <w:jc w:val="center"/>
                        <w:textDirection w:val="btL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824465"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4"/>
                        </w:rPr>
                        <w:t>Realização de investigação sobre o trabalho à distância</w:t>
                      </w:r>
                    </w:p>
                    <w:p w14:paraId="3D2BEF7E" w14:textId="77777777" w:rsidR="00746C3C" w:rsidRDefault="00746C3C">
                      <w:pPr>
                        <w:spacing w:after="0" w:line="240" w:lineRule="auto"/>
                        <w:ind w:right="128"/>
                        <w:textDirection w:val="btLr"/>
                      </w:pPr>
                    </w:p>
                    <w:p w14:paraId="598F82D9" w14:textId="77777777" w:rsidR="00CB16A0" w:rsidRDefault="00000000">
                      <w:pPr>
                        <w:spacing w:after="0" w:line="240" w:lineRule="auto"/>
                        <w:ind w:right="128"/>
                        <w:jc w:val="center"/>
                        <w:textDirection w:val="btL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824465">
                        <w:rPr>
                          <w:rFonts w:ascii="Arial" w:eastAsia="Montserrat ExtraBold" w:hAnsi="Arial" w:cs="Arial"/>
                          <w:b/>
                          <w:color w:val="C00000"/>
                          <w:sz w:val="44"/>
                          <w:szCs w:val="44"/>
                        </w:rPr>
                        <w:t>EXERCÍCIOS DE AUTO-REFLEXÃO</w:t>
                      </w:r>
                    </w:p>
                    <w:p w14:paraId="719BA302" w14:textId="77777777" w:rsidR="00746C3C" w:rsidRDefault="00746C3C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</w:pPr>
                    </w:p>
                    <w:p w14:paraId="7AC97E4E" w14:textId="103FC10A" w:rsidR="00CB16A0" w:rsidRDefault="00000000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824465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</w:rPr>
                        <w:t>No decurso das nossas vidas, somos confrontados com inúmeras decisões a tomar, é sempre útil ter</w:t>
                      </w:r>
                      <w:r w:rsidR="00B47715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</w:rPr>
                        <w:t>,</w:t>
                      </w:r>
                      <w:r w:rsidRPr="00824465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</w:rPr>
                        <w:t xml:space="preserve"> tant</w:t>
                      </w:r>
                      <w:r w:rsidR="00B47715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</w:rPr>
                        <w:t>o quanto possível,</w:t>
                      </w:r>
                      <w:r w:rsidRPr="00824465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</w:rPr>
                        <w:t xml:space="preserve"> informação disponível para nós antes de tomarmos qualquer decisão</w:t>
                      </w:r>
                      <w:r w:rsidR="00B47715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</w:rPr>
                        <w:t xml:space="preserve"> e,</w:t>
                      </w:r>
                      <w:r w:rsidRPr="00824465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</w:rPr>
                        <w:t xml:space="preserve"> é aqui que entra em jogo o processo de investigação</w:t>
                      </w:r>
                    </w:p>
                    <w:p w14:paraId="1EFF7CD6" w14:textId="77777777" w:rsidR="00746C3C" w:rsidRPr="00824465" w:rsidRDefault="00746C3C">
                      <w:pPr>
                        <w:spacing w:after="0" w:line="240" w:lineRule="auto"/>
                        <w:ind w:left="60" w:firstLine="60"/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  <w:p w14:paraId="4A64D304" w14:textId="77777777" w:rsidR="00746C3C" w:rsidRPr="00824465" w:rsidRDefault="00746C3C">
                      <w:pPr>
                        <w:spacing w:after="0" w:line="240" w:lineRule="auto"/>
                        <w:ind w:left="60" w:firstLine="60"/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  <w:p w14:paraId="19001FEA" w14:textId="77777777" w:rsidR="00CB16A0" w:rsidRDefault="00000000">
                      <w:pPr>
                        <w:spacing w:after="0" w:line="240" w:lineRule="auto"/>
                        <w:ind w:left="60" w:firstLine="60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824465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</w:rPr>
                        <w:t>Ao realizarmos uma investigação precisa e relevante, podemos aprender muito sobre um tópico e utilizar a informação que recolhemos para tomar as decisões que melhor nos convêm, isto aplica-se também às carreiras. A investigação relevante abre muitas portas na sua procura de emprego e deve ser sempre um ponto de salto no processo.</w:t>
                      </w:r>
                    </w:p>
                    <w:p w14:paraId="34D51738" w14:textId="77777777" w:rsidR="00746C3C" w:rsidRDefault="00746C3C">
                      <w:pPr>
                        <w:spacing w:after="0" w:line="240" w:lineRule="auto"/>
                        <w:ind w:left="60" w:firstLine="60"/>
                        <w:textDirection w:val="btLr"/>
                      </w:pPr>
                    </w:p>
                    <w:p w14:paraId="6DE8968F" w14:textId="77777777" w:rsidR="00746C3C" w:rsidRDefault="00746C3C">
                      <w:pPr>
                        <w:spacing w:after="0" w:line="240" w:lineRule="auto"/>
                        <w:ind w:left="60" w:firstLine="60"/>
                        <w:textDirection w:val="btLr"/>
                      </w:pPr>
                    </w:p>
                    <w:p w14:paraId="0EE4D647" w14:textId="77777777" w:rsidR="00746C3C" w:rsidRDefault="00746C3C">
                      <w:pPr>
                        <w:spacing w:after="0" w:line="240" w:lineRule="auto"/>
                        <w:ind w:left="60" w:firstLine="60"/>
                        <w:textDirection w:val="btLr"/>
                      </w:pPr>
                    </w:p>
                    <w:p w14:paraId="7BFD0BAD" w14:textId="77777777" w:rsidR="00746C3C" w:rsidRDefault="00746C3C">
                      <w:pPr>
                        <w:spacing w:line="258" w:lineRule="auto"/>
                        <w:textDirection w:val="btLr"/>
                      </w:pPr>
                    </w:p>
                    <w:p w14:paraId="35B5DA4B" w14:textId="77777777" w:rsidR="00746C3C" w:rsidRDefault="00746C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C843F32" w14:textId="77777777" w:rsidR="00746C3C" w:rsidRDefault="00746C3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1DE95E3" w14:textId="77777777" w:rsidR="00746C3C" w:rsidRDefault="00746C3C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1328F08C" w14:textId="77777777" w:rsidR="00746C3C" w:rsidRDefault="00746C3C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24A0DE7D" w14:textId="77777777" w:rsidR="00746C3C" w:rsidRDefault="00746C3C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4A841AA8" w14:textId="77777777" w:rsidR="00746C3C" w:rsidRDefault="00000000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  <w:szCs w:val="94"/>
        </w:rPr>
        <w:t xml:space="preserve"> </w:t>
      </w:r>
      <w:r>
        <w:rPr>
          <w:color w:val="1B3C65"/>
          <w:sz w:val="94"/>
          <w:szCs w:val="94"/>
        </w:rPr>
        <w:tab/>
      </w:r>
    </w:p>
    <w:p w14:paraId="48FF702E" w14:textId="77777777" w:rsidR="00746C3C" w:rsidRDefault="00746C3C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0A7F63B0" w14:textId="77777777" w:rsidR="00746C3C" w:rsidRDefault="00746C3C" w:rsidP="00824465">
      <w:pPr>
        <w:pStyle w:val="Ttulo1"/>
        <w:tabs>
          <w:tab w:val="left" w:pos="3119"/>
          <w:tab w:val="left" w:pos="8789"/>
        </w:tabs>
        <w:ind w:firstLine="60"/>
        <w:jc w:val="right"/>
        <w:rPr>
          <w:rFonts w:ascii="Montserrat ExtraBold" w:eastAsia="Montserrat ExtraBold" w:hAnsi="Montserrat ExtraBold" w:cs="Montserrat ExtraBold"/>
          <w:sz w:val="24"/>
          <w:szCs w:val="24"/>
        </w:rPr>
      </w:pPr>
    </w:p>
    <w:p w14:paraId="54201BA5" w14:textId="77777777" w:rsidR="00824465" w:rsidRDefault="00824465" w:rsidP="00824465"/>
    <w:p w14:paraId="6ED1786F" w14:textId="77777777" w:rsidR="00824465" w:rsidRPr="00824465" w:rsidRDefault="00824465" w:rsidP="00824465"/>
    <w:p w14:paraId="75061EF3" w14:textId="0CEA3898" w:rsidR="00CB16A0" w:rsidRDefault="00000000">
      <w:pPr>
        <w:widowControl w:val="0"/>
        <w:spacing w:after="0" w:line="240" w:lineRule="auto"/>
        <w:ind w:left="60"/>
        <w:rPr>
          <w:rFonts w:ascii="Arial" w:eastAsia="Arial" w:hAnsi="Arial" w:cs="Arial"/>
          <w:color w:val="1B3C65"/>
          <w:sz w:val="24"/>
          <w:szCs w:val="24"/>
        </w:rPr>
      </w:pPr>
      <w:r>
        <w:rPr>
          <w:rFonts w:ascii="Arial" w:eastAsia="Arial" w:hAnsi="Arial" w:cs="Arial"/>
          <w:color w:val="1B3C65"/>
          <w:sz w:val="32"/>
          <w:szCs w:val="32"/>
        </w:rPr>
        <w:t xml:space="preserve">O </w:t>
      </w:r>
      <w:r w:rsidR="00B47715">
        <w:rPr>
          <w:rFonts w:ascii="Arial" w:eastAsia="Arial" w:hAnsi="Arial" w:cs="Arial"/>
          <w:color w:val="1B3C65"/>
          <w:sz w:val="32"/>
          <w:szCs w:val="32"/>
        </w:rPr>
        <w:t>objetivo</w:t>
      </w:r>
      <w:r>
        <w:rPr>
          <w:rFonts w:ascii="Arial" w:eastAsia="Arial" w:hAnsi="Arial" w:cs="Arial"/>
          <w:color w:val="1B3C65"/>
          <w:sz w:val="32"/>
          <w:szCs w:val="32"/>
        </w:rPr>
        <w:t xml:space="preserve"> deste exercício de </w:t>
      </w:r>
      <w:r w:rsidR="00B47715">
        <w:rPr>
          <w:rFonts w:ascii="Arial" w:eastAsia="Arial" w:hAnsi="Arial" w:cs="Arial"/>
          <w:color w:val="1B3C65"/>
          <w:sz w:val="32"/>
          <w:szCs w:val="32"/>
        </w:rPr>
        <w:t>autorreflexão</w:t>
      </w:r>
      <w:r w:rsidR="00824465">
        <w:rPr>
          <w:rFonts w:ascii="Arial" w:eastAsia="Arial" w:hAnsi="Arial" w:cs="Arial"/>
          <w:color w:val="1B3C65"/>
          <w:sz w:val="32"/>
          <w:szCs w:val="32"/>
        </w:rPr>
        <w:t xml:space="preserve"> </w:t>
      </w:r>
      <w:r>
        <w:rPr>
          <w:rFonts w:ascii="Arial" w:eastAsia="Arial" w:hAnsi="Arial" w:cs="Arial"/>
          <w:color w:val="1B3C65"/>
          <w:sz w:val="32"/>
          <w:szCs w:val="32"/>
        </w:rPr>
        <w:t>é questionar o seu processo de investigação e identificar as áreas em que está a fazer bem e as áreas que precisam de ser melhoradas</w:t>
      </w:r>
    </w:p>
    <w:p w14:paraId="06DE4E63" w14:textId="77777777" w:rsidR="00746C3C" w:rsidRDefault="00746C3C">
      <w:pPr>
        <w:spacing w:after="0" w:line="240" w:lineRule="auto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1971D40E" w14:textId="77777777" w:rsidR="00CB16A0" w:rsidRDefault="00000000">
      <w:pPr>
        <w:numPr>
          <w:ilvl w:val="0"/>
          <w:numId w:val="1"/>
        </w:num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Manteve uma mente aberta durante o seu processo de investigação e explorou todas as oportunidades ao seu dispor?</w:t>
      </w:r>
    </w:p>
    <w:p w14:paraId="3EE0D761" w14:textId="77777777" w:rsidR="00746C3C" w:rsidRDefault="00746C3C">
      <w:pPr>
        <w:rPr>
          <w:rFonts w:ascii="Arial" w:eastAsia="Arial" w:hAnsi="Arial" w:cs="Arial"/>
          <w:sz w:val="32"/>
          <w:szCs w:val="32"/>
        </w:rPr>
      </w:pPr>
    </w:p>
    <w:tbl>
      <w:tblPr>
        <w:tblStyle w:val="a"/>
        <w:tblW w:w="11055" w:type="dxa"/>
        <w:tblInd w:w="407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11055"/>
      </w:tblGrid>
      <w:tr w:rsidR="00824465" w14:paraId="4CCA41FC" w14:textId="77777777" w:rsidTr="00824465">
        <w:tc>
          <w:tcPr>
            <w:tcW w:w="11055" w:type="dxa"/>
          </w:tcPr>
          <w:p w14:paraId="52B38A37" w14:textId="77777777" w:rsidR="00824465" w:rsidRDefault="008244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24465" w14:paraId="1EF512D7" w14:textId="77777777" w:rsidTr="00824465">
        <w:tc>
          <w:tcPr>
            <w:tcW w:w="11055" w:type="dxa"/>
          </w:tcPr>
          <w:p w14:paraId="065250DE" w14:textId="77777777" w:rsidR="00824465" w:rsidRDefault="008244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24465" w14:paraId="546CB45D" w14:textId="77777777" w:rsidTr="00824465">
        <w:tc>
          <w:tcPr>
            <w:tcW w:w="11055" w:type="dxa"/>
          </w:tcPr>
          <w:p w14:paraId="3AE092CE" w14:textId="77777777" w:rsidR="00824465" w:rsidRDefault="008244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24465" w14:paraId="447D1E97" w14:textId="77777777" w:rsidTr="00824465">
        <w:tc>
          <w:tcPr>
            <w:tcW w:w="11055" w:type="dxa"/>
          </w:tcPr>
          <w:p w14:paraId="69503138" w14:textId="77777777" w:rsidR="00824465" w:rsidRDefault="008244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24465" w14:paraId="41922975" w14:textId="77777777" w:rsidTr="00824465">
        <w:tc>
          <w:tcPr>
            <w:tcW w:w="11055" w:type="dxa"/>
          </w:tcPr>
          <w:p w14:paraId="0F0B5A41" w14:textId="77777777" w:rsidR="00824465" w:rsidRDefault="008244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1F4D5009" w14:textId="77777777" w:rsidR="00746C3C" w:rsidRDefault="00746C3C">
      <w:pPr>
        <w:rPr>
          <w:rFonts w:ascii="Arial" w:eastAsia="Arial" w:hAnsi="Arial" w:cs="Arial"/>
          <w:sz w:val="32"/>
          <w:szCs w:val="32"/>
        </w:rPr>
      </w:pPr>
    </w:p>
    <w:tbl>
      <w:tblPr>
        <w:tblStyle w:val="a0"/>
        <w:tblpPr w:leftFromText="180" w:rightFromText="180" w:vertAnchor="text" w:horzAnchor="margin" w:tblpY="824"/>
        <w:tblW w:w="11552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11552"/>
      </w:tblGrid>
      <w:tr w:rsidR="00824465" w14:paraId="61BD8448" w14:textId="77777777" w:rsidTr="00824465">
        <w:tc>
          <w:tcPr>
            <w:tcW w:w="11552" w:type="dxa"/>
          </w:tcPr>
          <w:p w14:paraId="74043DA3" w14:textId="77777777" w:rsidR="00824465" w:rsidRDefault="00824465" w:rsidP="00824465">
            <w:pPr>
              <w:ind w:left="321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24465" w14:paraId="1E046C38" w14:textId="77777777" w:rsidTr="00824465">
        <w:tc>
          <w:tcPr>
            <w:tcW w:w="11552" w:type="dxa"/>
          </w:tcPr>
          <w:p w14:paraId="3E88B7EA" w14:textId="77777777" w:rsidR="00824465" w:rsidRDefault="00824465" w:rsidP="008244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24465" w14:paraId="7DC1E1F5" w14:textId="77777777" w:rsidTr="00824465">
        <w:tc>
          <w:tcPr>
            <w:tcW w:w="11552" w:type="dxa"/>
          </w:tcPr>
          <w:p w14:paraId="2AB85C83" w14:textId="77777777" w:rsidR="00824465" w:rsidRDefault="00824465" w:rsidP="008244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24465" w14:paraId="19ED464D" w14:textId="77777777" w:rsidTr="00824465">
        <w:tc>
          <w:tcPr>
            <w:tcW w:w="11552" w:type="dxa"/>
          </w:tcPr>
          <w:p w14:paraId="12066214" w14:textId="77777777" w:rsidR="00824465" w:rsidRDefault="00824465" w:rsidP="008244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24465" w14:paraId="4EE88175" w14:textId="77777777" w:rsidTr="00824465">
        <w:tc>
          <w:tcPr>
            <w:tcW w:w="11552" w:type="dxa"/>
          </w:tcPr>
          <w:p w14:paraId="3EAEB1D1" w14:textId="77777777" w:rsidR="00824465" w:rsidRDefault="00824465" w:rsidP="008244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48BB39DF" w14:textId="77777777" w:rsidR="00CB16A0" w:rsidRDefault="00000000">
      <w:pPr>
        <w:numPr>
          <w:ilvl w:val="0"/>
          <w:numId w:val="1"/>
        </w:num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Tem sido preciso e consistente na sua investigação, de uma forma que </w:t>
      </w:r>
    </w:p>
    <w:p w14:paraId="51A80E15" w14:textId="77777777" w:rsidR="00CB16A0" w:rsidRDefault="00000000">
      <w:pPr>
        <w:numPr>
          <w:ilvl w:val="0"/>
          <w:numId w:val="1"/>
        </w:num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mais beneficiam a sua procura de emprego.</w:t>
      </w:r>
    </w:p>
    <w:p w14:paraId="37310EF3" w14:textId="77777777" w:rsidR="00746C3C" w:rsidRDefault="00746C3C">
      <w:pPr>
        <w:spacing w:after="0"/>
        <w:ind w:left="720"/>
        <w:rPr>
          <w:rFonts w:ascii="Arial" w:eastAsia="Arial" w:hAnsi="Arial" w:cs="Arial"/>
          <w:sz w:val="32"/>
          <w:szCs w:val="32"/>
        </w:rPr>
      </w:pPr>
    </w:p>
    <w:p w14:paraId="70175984" w14:textId="77777777" w:rsidR="00CB16A0" w:rsidRDefault="00000000">
      <w:pPr>
        <w:numPr>
          <w:ilvl w:val="0"/>
          <w:numId w:val="1"/>
        </w:numPr>
        <w:rPr>
          <w:rFonts w:ascii="Arial" w:eastAsia="Arial" w:hAnsi="Arial" w:cs="Arial"/>
          <w:sz w:val="32"/>
          <w:szCs w:val="3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32"/>
          <w:szCs w:val="32"/>
        </w:rPr>
        <w:t>Tem estado atento às fontes de informação e possíveis enviesamentos que elas possam ter.</w:t>
      </w:r>
    </w:p>
    <w:tbl>
      <w:tblPr>
        <w:tblStyle w:val="a1"/>
        <w:tblW w:w="11552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5776"/>
        <w:gridCol w:w="5776"/>
      </w:tblGrid>
      <w:tr w:rsidR="00746C3C" w14:paraId="5966AC4E" w14:textId="77777777">
        <w:tc>
          <w:tcPr>
            <w:tcW w:w="5776" w:type="dxa"/>
          </w:tcPr>
          <w:p w14:paraId="4AD2039B" w14:textId="77777777" w:rsidR="00746C3C" w:rsidRDefault="00746C3C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5776" w:type="dxa"/>
          </w:tcPr>
          <w:p w14:paraId="75E12573" w14:textId="77777777" w:rsidR="00746C3C" w:rsidRDefault="00746C3C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746C3C" w14:paraId="6211B675" w14:textId="77777777">
        <w:tc>
          <w:tcPr>
            <w:tcW w:w="5776" w:type="dxa"/>
          </w:tcPr>
          <w:p w14:paraId="52ED0C2B" w14:textId="77777777" w:rsidR="00746C3C" w:rsidRDefault="00746C3C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5776" w:type="dxa"/>
          </w:tcPr>
          <w:p w14:paraId="6AF8B3AC" w14:textId="77777777" w:rsidR="00746C3C" w:rsidRDefault="00746C3C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746C3C" w14:paraId="61250B12" w14:textId="77777777">
        <w:tc>
          <w:tcPr>
            <w:tcW w:w="5776" w:type="dxa"/>
          </w:tcPr>
          <w:p w14:paraId="5C9192C6" w14:textId="77777777" w:rsidR="00746C3C" w:rsidRDefault="00746C3C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5776" w:type="dxa"/>
          </w:tcPr>
          <w:p w14:paraId="57B8A1D3" w14:textId="77777777" w:rsidR="00746C3C" w:rsidRDefault="00746C3C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746C3C" w14:paraId="1064B176" w14:textId="77777777">
        <w:tc>
          <w:tcPr>
            <w:tcW w:w="5776" w:type="dxa"/>
          </w:tcPr>
          <w:p w14:paraId="65268F33" w14:textId="77777777" w:rsidR="00746C3C" w:rsidRDefault="00746C3C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5776" w:type="dxa"/>
          </w:tcPr>
          <w:p w14:paraId="13507351" w14:textId="77777777" w:rsidR="00746C3C" w:rsidRDefault="00746C3C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746C3C" w14:paraId="19B38E0A" w14:textId="77777777">
        <w:tc>
          <w:tcPr>
            <w:tcW w:w="5776" w:type="dxa"/>
          </w:tcPr>
          <w:p w14:paraId="01F8B6D7" w14:textId="77777777" w:rsidR="00746C3C" w:rsidRDefault="00746C3C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5776" w:type="dxa"/>
          </w:tcPr>
          <w:p w14:paraId="3D8B07B5" w14:textId="77777777" w:rsidR="00746C3C" w:rsidRDefault="00746C3C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185CD39A" w14:textId="77777777" w:rsidR="00746C3C" w:rsidRDefault="00746C3C">
      <w:pPr>
        <w:tabs>
          <w:tab w:val="left" w:pos="3119"/>
          <w:tab w:val="left" w:pos="8789"/>
        </w:tabs>
      </w:pPr>
    </w:p>
    <w:p w14:paraId="3C2E76BD" w14:textId="77777777" w:rsidR="00CB16A0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b/>
          <w:i/>
          <w:color w:val="7030A0"/>
          <w:sz w:val="28"/>
          <w:szCs w:val="28"/>
        </w:rPr>
      </w:pPr>
      <w:sdt>
        <w:sdtPr>
          <w:tag w:val="goog_rdk_0"/>
          <w:id w:val="-1782339652"/>
        </w:sdtPr>
        <w:sdtContent/>
      </w:sdt>
      <w:r>
        <w:rPr>
          <w:rFonts w:ascii="Arial" w:eastAsia="Arial" w:hAnsi="Arial" w:cs="Arial"/>
          <w:i/>
          <w:color w:val="7030A0"/>
          <w:sz w:val="28"/>
          <w:szCs w:val="28"/>
        </w:rPr>
        <w:t>"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Investigação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significa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que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não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sabe, mas que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está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disposto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a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descobrir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>"</w:t>
      </w:r>
    </w:p>
    <w:p w14:paraId="5D8E088D" w14:textId="77777777" w:rsidR="00CB16A0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i/>
          <w:color w:val="7030A0"/>
          <w:sz w:val="24"/>
          <w:szCs w:val="24"/>
        </w:rPr>
      </w:pPr>
      <w:r>
        <w:rPr>
          <w:rFonts w:ascii="Arial" w:eastAsia="Arial" w:hAnsi="Arial" w:cs="Arial"/>
          <w:i/>
          <w:color w:val="7030A0"/>
          <w:sz w:val="24"/>
          <w:szCs w:val="24"/>
        </w:rPr>
        <w:t>Charles F. Kettering</w:t>
      </w:r>
    </w:p>
    <w:p w14:paraId="2CEAE589" w14:textId="77777777" w:rsidR="00CB16A0" w:rsidRDefault="00000000">
      <w:pPr>
        <w:pStyle w:val="Ttulo1"/>
        <w:tabs>
          <w:tab w:val="left" w:pos="3119"/>
          <w:tab w:val="left" w:pos="8789"/>
        </w:tabs>
        <w:spacing w:after="90"/>
        <w:ind w:firstLine="6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94DA37" wp14:editId="46843178">
            <wp:simplePos x="0" y="0"/>
            <wp:positionH relativeFrom="column">
              <wp:posOffset>1143000</wp:posOffset>
            </wp:positionH>
            <wp:positionV relativeFrom="paragraph">
              <wp:posOffset>188595</wp:posOffset>
            </wp:positionV>
            <wp:extent cx="5157470" cy="289560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14:paraId="4A748A37" w14:textId="77777777" w:rsidR="00746C3C" w:rsidRDefault="00746C3C"/>
    <w:p w14:paraId="73E74AD3" w14:textId="77777777" w:rsidR="00746C3C" w:rsidRDefault="00746C3C">
      <w:pPr>
        <w:pStyle w:val="Ttulo1"/>
        <w:tabs>
          <w:tab w:val="left" w:pos="3119"/>
          <w:tab w:val="left" w:pos="8789"/>
        </w:tabs>
        <w:spacing w:after="90"/>
        <w:ind w:firstLine="60"/>
        <w:rPr>
          <w:sz w:val="70"/>
          <w:szCs w:val="70"/>
        </w:rPr>
      </w:pPr>
    </w:p>
    <w:p w14:paraId="0B2E819C" w14:textId="77777777" w:rsidR="00746C3C" w:rsidRDefault="00746C3C">
      <w:pPr>
        <w:pStyle w:val="Ttulo1"/>
        <w:tabs>
          <w:tab w:val="left" w:pos="3119"/>
          <w:tab w:val="left" w:pos="8789"/>
        </w:tabs>
        <w:spacing w:after="90"/>
        <w:ind w:firstLine="60"/>
        <w:rPr>
          <w:sz w:val="70"/>
          <w:szCs w:val="70"/>
        </w:rPr>
      </w:pPr>
    </w:p>
    <w:p w14:paraId="122EE204" w14:textId="77777777" w:rsidR="00746C3C" w:rsidRDefault="00746C3C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2BA16A9A" w14:textId="77777777" w:rsidR="00746C3C" w:rsidRDefault="0074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</w:p>
    <w:p w14:paraId="6A8363CB" w14:textId="77777777" w:rsidR="00746C3C" w:rsidRDefault="0074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</w:p>
    <w:p w14:paraId="4D985862" w14:textId="77777777" w:rsidR="00746C3C" w:rsidRDefault="0074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</w:p>
    <w:p w14:paraId="6883882F" w14:textId="77777777" w:rsidR="00746C3C" w:rsidRDefault="0074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</w:p>
    <w:p w14:paraId="190C5216" w14:textId="77777777" w:rsidR="00746C3C" w:rsidRDefault="0074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</w:p>
    <w:p w14:paraId="08B5D5C3" w14:textId="77777777" w:rsidR="00CB16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 xml:space="preserve">Para mais informações, pode visitar o nosso sítio web: </w:t>
      </w:r>
      <w:hyperlink r:id="rId8">
        <w:r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</w:rPr>
          <w:t>https://www.facebook.com/RetainMeErasmusProject</w:t>
        </w:r>
      </w:hyperlink>
    </w:p>
    <w:p w14:paraId="42D63D0E" w14:textId="77777777" w:rsidR="00CB16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 xml:space="preserve">e o nosso Facebook: </w:t>
      </w:r>
      <w:hyperlink r:id="rId9">
        <w:r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</w:rPr>
          <w:t>https://www.facebook.com/RetainMeErasmusProject</w:t>
        </w:r>
      </w:hyperlink>
    </w:p>
    <w:p w14:paraId="2FF12A2A" w14:textId="77777777" w:rsidR="00746C3C" w:rsidRDefault="00746C3C">
      <w:pPr>
        <w:spacing w:after="0" w:line="240" w:lineRule="auto"/>
        <w:ind w:left="142" w:right="-62"/>
        <w:rPr>
          <w:rFonts w:ascii="Montserrat Light" w:eastAsia="Montserrat Light" w:hAnsi="Montserrat Light" w:cs="Montserrat Light"/>
          <w:color w:val="1B3C65"/>
          <w:sz w:val="24"/>
          <w:szCs w:val="24"/>
        </w:rPr>
      </w:pPr>
    </w:p>
    <w:p w14:paraId="51EB4C32" w14:textId="77777777" w:rsidR="00CB16A0" w:rsidRDefault="00000000">
      <w:pPr>
        <w:spacing w:after="0" w:line="240" w:lineRule="auto"/>
        <w:ind w:left="142" w:right="-62"/>
        <w:rPr>
          <w:rFonts w:ascii="Montserrat Light" w:eastAsia="Montserrat Light" w:hAnsi="Montserrat Light" w:cs="Montserrat Light"/>
          <w:color w:val="1B3C6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86A98FE" wp14:editId="0C7C29C2">
            <wp:simplePos x="0" y="0"/>
            <wp:positionH relativeFrom="column">
              <wp:posOffset>1</wp:posOffset>
            </wp:positionH>
            <wp:positionV relativeFrom="paragraph">
              <wp:posOffset>3175</wp:posOffset>
            </wp:positionV>
            <wp:extent cx="1847850" cy="361929"/>
            <wp:effectExtent l="0" t="0" r="0" b="0"/>
            <wp:wrapNone/>
            <wp:docPr id="27" name="image2.jpg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D70A2E" w14:textId="77777777" w:rsidR="00746C3C" w:rsidRDefault="00746C3C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4"/>
          <w:szCs w:val="24"/>
        </w:rPr>
      </w:pPr>
    </w:p>
    <w:p w14:paraId="36AE75C1" w14:textId="77777777" w:rsidR="00CB16A0" w:rsidRDefault="00000000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0"/>
          <w:szCs w:val="20"/>
        </w:rPr>
      </w:pPr>
      <w:r>
        <w:rPr>
          <w:rFonts w:ascii="Montserrat Light" w:eastAsia="Montserrat Light" w:hAnsi="Montserrat Light" w:cs="Montserrat Light"/>
          <w:color w:val="1B3C65"/>
          <w:sz w:val="20"/>
          <w:szCs w:val="20"/>
        </w:rPr>
        <w:t xml:space="preserve">2021-1-SE01-KA220-VET-000032922 </w:t>
      </w:r>
    </w:p>
    <w:sectPr w:rsidR="00CB16A0" w:rsidSect="00824465">
      <w:pgSz w:w="12000" w:h="30000"/>
      <w:pgMar w:top="0" w:right="378" w:bottom="142" w:left="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97810"/>
    <w:multiLevelType w:val="multilevel"/>
    <w:tmpl w:val="C5A4D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29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xMDCxMDQ2MDQxMLVU0lEKTi0uzszPAykwrAUA8fnxUSwAAAA="/>
  </w:docVars>
  <w:rsids>
    <w:rsidRoot w:val="00746C3C"/>
    <w:rsid w:val="00202F57"/>
    <w:rsid w:val="00746C3C"/>
    <w:rsid w:val="00824465"/>
    <w:rsid w:val="00B47715"/>
    <w:rsid w:val="00CB16A0"/>
    <w:rsid w:val="00D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C6F3"/>
  <w15:docId w15:val="{7F0F2196-1464-4F5E-A9FA-38EBD8DC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B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val="pt-PT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0"/>
      <w:ind w:left="60"/>
      <w:outlineLvl w:val="0"/>
    </w:pPr>
    <w:rPr>
      <w:color w:val="1B3C65"/>
      <w:sz w:val="69"/>
    </w:rPr>
  </w:style>
  <w:style w:type="paragraph" w:styleId="Ttulo2">
    <w:name w:val="heading 2"/>
    <w:next w:val="Normal"/>
    <w:link w:val="Ttulo2Carter"/>
    <w:uiPriority w:val="9"/>
    <w:semiHidden/>
    <w:unhideWhenUsed/>
    <w:qFormat/>
    <w:pPr>
      <w:keepNext/>
      <w:keepLines/>
      <w:spacing w:after="0"/>
      <w:ind w:left="10" w:right="158" w:hanging="10"/>
      <w:jc w:val="right"/>
      <w:outlineLvl w:val="1"/>
    </w:pPr>
    <w:rPr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ter">
    <w:name w:val="Título 2 Caráte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58D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3F297D"/>
    <w:rPr>
      <w:i/>
      <w:iCs/>
    </w:rPr>
  </w:style>
  <w:style w:type="table" w:styleId="TabelacomGrelha">
    <w:name w:val="Table Grid"/>
    <w:basedOn w:val="Tabe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773A4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73A4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s://www.facebook.com/RetainMeErasmus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1rDCA7BFxPFOgO+lqEm8lKkl9g==">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852</Characters>
  <Application>Microsoft Office Word</Application>
  <DocSecurity>0</DocSecurity>
  <Lines>85</Lines>
  <Paragraphs>14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keywords>, docId:A389E67FB559DAFCF250250FA25AA249</cp:keywords>
  <cp:lastModifiedBy>RightChallenge Associação</cp:lastModifiedBy>
  <cp:revision>5</cp:revision>
  <dcterms:created xsi:type="dcterms:W3CDTF">2020-09-23T14:57:00Z</dcterms:created>
  <dcterms:modified xsi:type="dcterms:W3CDTF">2023-04-20T16:09:00Z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37d1015743111329c8dc1fe61709ae6f179af70e906af9eacb558e0b9850c745</vt:lpwstr>
  </property>
</Properties>
</file>