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dgm="http://schemas.openxmlformats.org/drawingml/2006/diagram" xmlns:lc="http://schemas.openxmlformats.org/drawingml/2006/lockedCanvas" xmlns:c="http://schemas.openxmlformats.org/drawingml/2006/chart" xmlns:pic="http://schemas.openxmlformats.org/drawingml/2006/picture" xmlns:sl="http://schemas.openxmlformats.org/schemaLibrary/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3119"/>
          <w:tab w:val="left" w:pos="8789"/>
        </w:tabs>
        <w:spacing w:after="0"/>
        <w:ind w:start="60"/>
        <w:rPr>
          <w:color w:val="1B3C65"/>
          <w:sz w:val="94"/>
          <w:szCs w:val="94"/>
        </w:rPr>
      </w:pPr>
      <w:bookmarkStart w:name="_GoBack" w:id="0"/>
      <w:bookmarkEnd w:id="0"/>
      <w:r>
        <w:rPr>
          <w:color w:val="1B3C65"/>
          <w:sz w:val="94"/>
          <w:szCs w:val="94"/>
        </w:rPr>
        <w:t xml:space="preserve">  </w:t>
      </w:r>
      <w:r>
        <w:rPr>
          <w:noProof/>
        </w:rPr>
        <mc:AlternateContent>
          <mc:Choice Requires="wpg">
            <w:drawing>
              <wp:anchor distT="0" distB="0" distL="114300" distR="114300" simplePos="0" relativeHeight="251658240" behindDoc="0" locked="0" layoutInCell="1" hidden="0" allowOverlap="1">
                <wp:simplePos x="0" y="0"/>
                <wp:positionH relativeFrom="column">
                  <wp:posOffset>-38099</wp:posOffset>
                </wp:positionH>
                <wp:positionV relativeFrom="paragraph">
                  <wp:posOffset>-914399</wp:posOffset>
                </wp:positionV>
                <wp:extent cx="7637144" cy="2668905"/>
                <wp:effectExtent l="0" t="0" r="0" b="0"/>
                <wp:wrapNone/>
                <wp:docPr id="26" name="Rectangle 26"/>
                <wp:cNvGraphicFramePr/>
                <a:graphic xmlns:a="http://schemas.openxmlformats.org/drawingml/2006/main">
                  <a:graphicData uri="http://schemas.microsoft.com/office/word/2010/wordprocessingShape">
                    <wps:wsp>
                      <wps:cNvSpPr/>
                      <wps:spPr>
                        <a:xfrm>
                          <a:off x="1532191" y="2450310"/>
                          <a:ext cx="7627619" cy="2659380"/>
                        </a:xfrm>
                        <a:prstGeom prst="rect">
                          <a:avLst/>
                        </a:prstGeom>
                        <a:solidFill>
                          <a:schemeClr val="lt1"/>
                        </a:solidFill>
                        <a:ln>
                          <a:noFill/>
                        </a:ln>
                      </wps:spPr>
                      <wps:txbx>
                        <w:txbxContent>
                          <w:p w:rsidR="00CC7D3C" w:rsidRDefault="00CC7D3C" w14:paraId="4A68D561" w14:textId="77777777">
                            <w:pPr>
                              <w:spacing w:line="258" w:lineRule="auto"/>
                              <w:jc w:val="center"/>
                              <w:textDirection w:val="btLr"/>
                            </w:pPr>
                          </w:p>
                          <w:p w:rsidR="00CC7D3C" w:rsidRDefault="00CC7D3C" w14:paraId="32CECCC5" w14:textId="77777777">
                            <w:pPr>
                              <w:spacing w:line="258" w:lineRule="auto"/>
                              <w:textDirection w:val="btLr"/>
                            </w:pPr>
                          </w:p>
                          <w:p xmlns:a="http://schemas.openxmlformats.org/drawingml/2006/main">
                            <w:pPr>
                              <w:spacing w:line="258" w:lineRule="auto"/>
                              <w:textDirection w:val="btLr"/>
                            </w:pPr>
                            <w:r>
                              <w:rPr>
                                <w:rFonts w:ascii="Montserrat ExtraBold" w:hAnsi="Montserrat ExtraBold" w:eastAsia="Montserrat ExtraBold" w:cs="Montserrat ExtraBold"/>
                                <w:b/>
                                <w:color w:val="1B3C65"/>
                                <w:sz w:val="72"/>
                              </w:rPr>
                              <w:t xml:space="preserve">ΑΓΚΑΛΙΆΖΟΝΤΑΣ ΤΗΝ ΑΛΛΑΓΉ ΕΝΗΜΕΡΩΤΙΚΌ ΔΕΛΤΊΟ</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-38099</wp:posOffset>
                </wp:positionH>
                <wp:positionV relativeFrom="paragraph">
                  <wp:posOffset>-914399</wp:posOffset>
                </wp:positionV>
                <wp:extent cx="7637144" cy="2668905"/>
                <wp:effectExtent l="0" t="0" r="0" b="0"/>
                <wp:wrapNone/>
                <wp:docPr id="26"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7637144" cy="2668905"/>
                        </a:xfrm>
                        <a:prstGeom prst="rect"/>
                        <a:ln/>
                      </pic:spPr>
                    </pic:pic>
                  </a:graphicData>
                </a:graphic>
              </wp:anchor>
            </w:drawing>
          </mc:Fallback>
        </mc:AlternateContent>
      </w:r>
    </w:p>
    <w:p>
      <w:pPr>
        <w:tabs>
          <w:tab w:val="left" w:pos="3119"/>
          <w:tab w:val="left" w:pos="8789"/>
        </w:tabs>
        <w:spacing w:after="0"/>
        <w:ind w:start="60"/>
        <w:rPr>
          <w:color w:val="1B3C65"/>
          <w:sz w:val="94"/>
          <w:szCs w:val="94"/>
        </w:rPr>
      </w:pPr>
      <w:r>
        <w:rPr>
          <w:noProof/>
        </w:rPr>
        <mc:AlternateContent>
          <mc:Choice Requires="wpg">
            <w:drawing>
              <wp:anchor distT="0" distB="0" distL="114300" distR="114300" simplePos="0" relativeHeight="251659264" behindDoc="0" locked="0" layoutInCell="1" hidden="0" allowOverlap="1">
                <wp:simplePos x="0" y="0"/>
                <wp:positionH relativeFrom="column">
                  <wp:posOffset>-38099</wp:posOffset>
                </wp:positionH>
                <wp:positionV relativeFrom="paragraph">
                  <wp:posOffset>101600</wp:posOffset>
                </wp:positionV>
                <wp:extent cx="7575550" cy="5605526"/>
                <wp:effectExtent l="0" t="0" r="0" b="0"/>
                <wp:wrapNone/>
                <wp:docPr id="25" name="Rectangle 25"/>
                <wp:cNvGraphicFramePr/>
                <a:graphic xmlns:a="http://schemas.openxmlformats.org/drawingml/2006/main">
                  <a:graphicData uri="http://schemas.microsoft.com/office/word/2010/wordprocessingShape">
                    <wps:wsp>
                      <wps:cNvSpPr/>
                      <wps:spPr>
                        <a:xfrm>
                          <a:off x="1562988" y="984413"/>
                          <a:ext cx="7566025" cy="5591175"/>
                        </a:xfrm>
                        <a:prstGeom prst="rect">
                          <a:avLst/>
                        </a:prstGeom>
                        <a:solidFill>
                          <a:srgbClr val="C9A4E4"/>
                        </a:solidFill>
                        <a:ln>
                          <a:noFill/>
                        </a:ln>
                      </wps:spPr>
                      <wps:txbx>
                        <w:txbxContent>
                          <w:p xmlns:a="http://schemas.openxmlformats.org/drawingml/2006/main">
                            <w:pPr>
                              <w:spacing w:after="0" w:line="240" w:lineRule="auto"/>
                              <w:ind w:start="60" w:end="128"/>
                              <w:jc w:val="center"/>
                              <w:textDirection w:val="btLr"/>
                            </w:pPr>
                            <w:r>
                              <w:rPr>
                                <w:rFonts w:ascii="Arial" w:hAnsi="Arial" w:eastAsia="Arial" w:cs="Arial"/>
                                <w:b/>
                                <w:color w:val="1B3C65"/>
                                <w:sz w:val="44"/>
                              </w:rPr>
                              <w:t xml:space="preserve">Πώς να αναλύετε πληροφορίες</w:t>
                            </w:r>
                          </w:p>
                          <w:p xmlns:a="http://schemas.openxmlformats.org/drawingml/2006/main">
                            <w:pPr>
                              <w:spacing w:after="0" w:line="240" w:lineRule="auto"/>
                              <w:ind w:end="128"/>
                              <w:jc w:val="center"/>
                              <w:textDirection w:val="btLr"/>
                            </w:pPr>
                            <w:r>
                              <w:rPr>
                                <w:rFonts w:ascii="Montserrat ExtraBold" w:hAnsi="Montserrat ExtraBold" w:eastAsia="Montserrat ExtraBold" w:cs="Montserrat ExtraBold"/>
                                <w:b/>
                                <w:color w:val="C00000"/>
                                <w:sz w:val="60"/>
                              </w:rPr>
                              <w:t xml:space="preserve">ΑΣΚΉΣΕΙΣ ΑΥΤΟΑΝΑΣΤΟΧΑΣΜΟΎ</w:t>
                            </w:r>
                          </w:p>
                          <w:p w:rsidR="00CC7D3C" w:rsidRDefault="00CC7D3C" w14:paraId="351F801E" w14:textId="77777777">
                            <w:pPr>
                              <w:spacing w:after="0" w:line="240" w:lineRule="auto"/>
                              <w:ind w:start="60" w:end="128"/>
                              <w:jc w:val="both"/>
                              <w:textDirection w:val="btLr"/>
                            </w:pPr>
                          </w:p>
                          <w:p xmlns:a="http://schemas.openxmlformats.org/drawingml/2006/main">
                            <w:pPr>
                              <w:spacing w:after="0" w:line="240" w:lineRule="auto"/>
                              <w:ind w:end="128"/>
                              <w:jc w:val="both"/>
                              <w:textDirection w:val="btLr"/>
                            </w:pPr>
                            <w:r>
                              <w:rPr>
                                <w:rFonts w:ascii="Arial" w:hAnsi="Arial" w:eastAsia="Arial" w:cs="Arial"/>
                                <w:color w:val="002060"/>
                                <w:sz w:val="28"/>
                              </w:rPr>
                              <w:t xml:space="preserve">Οι δεξιότητες στον τομέα της ανάλυσης πληροφοριών είναι ζωτικής σημασίας για την επιτυχία στη νέα σας καριέρα εξ αποστάσεως.</w:t>
                            </w:r>
                          </w:p>
                          <w:p xmlns:a="http://schemas.openxmlformats.org/drawingml/2006/main">
                            <w:pPr>
                              <w:spacing w:after="0" w:line="240" w:lineRule="auto"/>
                              <w:ind w:end="128"/>
                              <w:jc w:val="both"/>
                              <w:textDirection w:val="btLr"/>
                            </w:pPr>
                            <w:r>
                              <w:rPr>
                                <w:rFonts w:ascii="Arial" w:hAnsi="Arial" w:eastAsia="Arial" w:cs="Arial"/>
                                <w:color w:val="002060"/>
                                <w:sz w:val="28"/>
                              </w:rPr>
                              <w:t xml:space="preserve">Αυτές οι δεξιότητες θα σας επιτρέψουν να λαμβάνετε καλύτερες αποφάσεις τόσο κατά την αναζήτηση ενός ρόλου όσο και κατά την εκπλήρωσή του. </w:t>
                            </w:r>
                          </w:p>
                          <w:p w:rsidR="00CC7D3C" w:rsidRDefault="00CC7D3C" w14:paraId="70F49996" w14:textId="77777777">
                            <w:pPr>
                              <w:spacing w:after="0" w:line="240" w:lineRule="auto"/>
                              <w:ind w:end="128"/>
                              <w:jc w:val="both"/>
                              <w:textDirection w:val="btLr"/>
                            </w:pPr>
                          </w:p>
                          <w:p w:rsidR="00CC7D3C" w:rsidRDefault="00CC7D3C" w14:paraId="72B507E6" w14:textId="77777777">
                            <w:pPr>
                              <w:spacing w:after="0" w:line="240" w:lineRule="auto"/>
                              <w:ind w:end="128"/>
                              <w:jc w:val="both"/>
                              <w:textDirection w:val="btLr"/>
                            </w:pPr>
                          </w:p>
                          <w:p xmlns:a="http://schemas.openxmlformats.org/drawingml/2006/main">
                            <w:pPr>
                              <w:spacing w:after="0" w:line="240" w:lineRule="auto"/>
                              <w:ind w:end="128"/>
                              <w:jc w:val="both"/>
                              <w:textDirection w:val="btLr"/>
                            </w:pPr>
                            <w:r>
                              <w:rPr>
                                <w:rFonts w:ascii="Arial" w:hAnsi="Arial" w:eastAsia="Arial" w:cs="Arial"/>
                                <w:color w:val="002060"/>
                                <w:sz w:val="28"/>
                              </w:rPr>
                              <w:t xml:space="preserve">Ως μοναδικό άτομο θα φέρετε τη δική σας οπτική στη διαδικασία ανάλυσης και θα καταλήξετε σε διαφορετικά συμπεράσματα με βάση τα </w:t>
                            </w:r>
                            <w:r>
                              <w:rPr>
                                <w:rFonts w:ascii="Arial" w:hAnsi="Arial" w:eastAsia="Arial" w:cs="Arial"/>
                                <w:color w:val="002060"/>
                                <w:sz w:val="28"/>
                              </w:rPr>
                              <w:t xml:space="preserve">ίδια στοιχεία από ό,τι θα έκανε κάποιος άλλος. Είναι σημαντικό να κατανοείτε τη δική σας οπτική γωνία και να είστε σε θέση να επανεξετάζετε αντικειμενικά τις δικές σας προκαταλήψεις, ώστε να μην θολώνουν την κρίση σας. </w:t>
                            </w:r>
                          </w:p>
                          <w:p w:rsidR="00CC7D3C" w:rsidRDefault="00CC7D3C" w14:paraId="75CA24F2" w14:textId="77777777">
                            <w:pPr>
                              <w:spacing w:after="0" w:line="240" w:lineRule="auto"/>
                              <w:ind w:end="128"/>
                              <w:jc w:val="both"/>
                              <w:textDirection w:val="btLr"/>
                            </w:pPr>
                          </w:p>
                          <w:p xmlns:a="http://schemas.openxmlformats.org/drawingml/2006/main">
                            <w:pPr>
                              <w:spacing w:after="0" w:line="240" w:lineRule="auto"/>
                              <w:ind w:end="128"/>
                              <w:jc w:val="both"/>
                              <w:textDirection w:val="btLr"/>
                            </w:pPr>
                            <w:r>
                              <w:rPr>
                                <w:rFonts w:ascii="Arial" w:hAnsi="Arial" w:eastAsia="Arial" w:cs="Arial"/>
                                <w:color w:val="002060"/>
                                <w:sz w:val="28"/>
                              </w:rPr>
                              <w:t xml:space="preserve">Στον τομέα της ανάλυσης πληροφοριών πρέπει πρώτα να αναλύσετε τον εαυτό σας για να ξεκινήσετε με σταθερά θεμέλια, αυτός είναι ο στόχος αυτής της άσκησης αυτοαναστοχασμού.</w:t>
                            </w:r>
                          </w:p>
                          <w:p w:rsidR="00CC7D3C" w:rsidRDefault="00CC7D3C" w14:paraId="5EF1F8E2" w14:textId="77777777">
                            <w:pPr>
                              <w:spacing w:line="258" w:lineRule="auto"/>
                              <w:textDirection w:val="btLr"/>
                            </w:pPr>
                          </w:p>
                          <w:p w:rsidR="00CC7D3C" w:rsidRDefault="00CC7D3C" w14:paraId="03E5EDD7" w14:textId="77777777">
                            <w:pPr>
                              <w:spacing w:line="258" w:lineRule="auto"/>
                              <w:jc w:val="center"/>
                              <w:textDirection w:val="btLr"/>
                            </w:pPr>
                          </w:p>
                          <w:p w:rsidR="00CC7D3C" w:rsidRDefault="00CC7D3C" w14:paraId="26E20EA0" w14:textId="77777777">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-38099</wp:posOffset>
                </wp:positionH>
                <wp:positionV relativeFrom="paragraph">
                  <wp:posOffset>101600</wp:posOffset>
                </wp:positionV>
                <wp:extent cx="7575550" cy="5605526"/>
                <wp:effectExtent l="0" t="0" r="0" b="0"/>
                <wp:wrapNone/>
                <wp:docPr id="2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7575550" cy="5605526"/>
                        </a:xfrm>
                        <a:prstGeom prst="rect"/>
                        <a:ln/>
                      </pic:spPr>
                    </pic:pic>
                  </a:graphicData>
                </a:graphic>
              </wp:anchor>
            </w:drawing>
          </mc:Fallback>
        </mc:AlternateContent>
      </w:r>
    </w:p>
    <w:p w:rsidR="00CC7D3C" w:rsidRDefault="00CC7D3C" w14:paraId="00000003" w14:textId="77777777">
      <w:pPr>
        <w:tabs>
          <w:tab w:val="left" w:pos="3119"/>
          <w:tab w:val="left" w:pos="8789"/>
        </w:tabs>
        <w:spacing w:after="0"/>
        <w:ind w:start="60"/>
        <w:rPr>
          <w:color w:val="1B3C65"/>
          <w:sz w:val="94"/>
          <w:szCs w:val="94"/>
        </w:rPr>
      </w:pPr>
    </w:p>
    <w:p w:rsidR="00CC7D3C" w:rsidRDefault="00CC7D3C" w14:paraId="00000004" w14:textId="77777777">
      <w:pPr>
        <w:tabs>
          <w:tab w:val="left" w:pos="3119"/>
          <w:tab w:val="left" w:pos="8789"/>
        </w:tabs>
        <w:spacing w:after="0"/>
        <w:ind w:start="60"/>
        <w:rPr>
          <w:color w:val="1B3C65"/>
          <w:sz w:val="94"/>
          <w:szCs w:val="94"/>
        </w:rPr>
      </w:pPr>
    </w:p>
    <w:p w:rsidR="00CC7D3C" w:rsidRDefault="00D81F54" w14:paraId="00000005" w14:textId="77777777">
      <w:pPr>
        <w:tabs>
          <w:tab w:val="left" w:pos="3119"/>
          <w:tab w:val="left" w:pos="8789"/>
        </w:tabs>
        <w:spacing w:after="0"/>
      </w:pPr>
      <w:r>
        <w:rPr>
          <w:color w:val="1B3C65"/>
          <w:sz w:val="94"/>
          <w:szCs w:val="94"/>
        </w:rPr>
        <w:t xml:space="preserve"> </w:t>
      </w:r>
      <w:r>
        <w:rPr>
          <w:color w:val="1B3C65"/>
          <w:sz w:val="94"/>
          <w:szCs w:val="94"/>
        </w:rPr>
        <w:tab/>
      </w:r>
    </w:p>
    <w:p w:rsidR="00CC7D3C" w:rsidRDefault="00CC7D3C" w14:paraId="00000006" w14:textId="77777777">
      <w:pPr>
        <w:tabs>
          <w:tab w:val="left" w:pos="3119"/>
          <w:tab w:val="left" w:pos="8789"/>
        </w:tabs>
        <w:spacing w:after="0" w:line="216" w:lineRule="auto"/>
        <w:ind w:start="55" w:end="3974" w:hanging="10"/>
      </w:pPr>
    </w:p>
    <w:p>
      <w:pPr>
        <w:pStyle w:val="Heading1"/>
        <w:tabs>
          <w:tab w:val="left" w:pos="3119"/>
          <w:tab w:val="left" w:pos="8789"/>
        </w:tabs>
        <w:ind w:firstLine="60"/>
        <w:jc w:val="right"/>
        <w:rPr>
          <w:rFonts w:ascii="Montserrat ExtraBold" w:hAnsi="Montserrat ExtraBold" w:eastAsia="Montserrat ExtraBold" w:cs="Montserrat ExtraBold"/>
          <w:sz w:val="52"/>
          <w:szCs w:val="52"/>
        </w:rPr>
      </w:pPr>
      <w:r>
        <w:rPr>
          <w:rFonts w:ascii="Montserrat ExtraBold" w:hAnsi="Montserrat ExtraBold" w:eastAsia="Montserrat ExtraBold" w:cs="Montserrat ExtraBold"/>
          <w:sz w:val="24"/>
          <w:szCs w:val="24"/>
        </w:rPr>
        <w:br/>
      </w:r>
      <w:r>
        <w:rPr>
          <w:rFonts w:ascii="Montserrat ExtraBold" w:hAnsi="Montserrat ExtraBold" w:eastAsia="Montserrat ExtraBold" w:cs="Montserrat ExtraBold"/>
          <w:sz w:val="52"/>
          <w:szCs w:val="52"/>
        </w:rPr>
        <w:t xml:space="preserve">FACTS</w:t>
      </w:r>
    </w:p>
    <w:p w:rsidR="00CC7D3C" w:rsidRDefault="00CC7D3C" w14:paraId="00000008" w14:textId="77777777">
      <w:pPr>
        <w:spacing w:after="0" w:line="216" w:lineRule="auto"/>
        <w:ind w:start="3402" w:end="-62" w:hanging="10"/>
        <w:jc w:val="right"/>
        <w:rPr>
          <w:rFonts w:ascii="Montserrat Light" w:hAnsi="Montserrat Light" w:eastAsia="Montserrat Light" w:cs="Montserrat Light"/>
          <w:color w:val="1B3C65"/>
          <w:sz w:val="36"/>
          <w:szCs w:val="36"/>
        </w:rPr>
      </w:pPr>
    </w:p>
    <w:p w:rsidR="00CC7D3C" w:rsidRDefault="00CC7D3C" w14:paraId="00000009" w14:textId="77777777">
      <w:pPr>
        <w:spacing w:after="0" w:line="216" w:lineRule="auto"/>
        <w:ind w:start="3402" w:end="-62" w:hanging="10"/>
        <w:jc w:val="right"/>
        <w:rPr>
          <w:rFonts w:ascii="Montserrat Light" w:hAnsi="Montserrat Light" w:eastAsia="Montserrat Light" w:cs="Montserrat Light"/>
          <w:color w:val="1B3C65"/>
          <w:sz w:val="36"/>
          <w:szCs w:val="36"/>
        </w:rPr>
      </w:pPr>
    </w:p>
    <w:p w:rsidR="00CC7D3C" w:rsidRDefault="00CC7D3C" w14:paraId="0000000A" w14:textId="77777777">
      <w:pPr>
        <w:spacing w:after="0" w:line="216" w:lineRule="auto"/>
        <w:ind w:start="3402" w:end="-62" w:hanging="10"/>
        <w:jc w:val="right"/>
        <w:rPr>
          <w:rFonts w:ascii="Montserrat Light" w:hAnsi="Montserrat Light" w:eastAsia="Montserrat Light" w:cs="Montserrat Light"/>
          <w:color w:val="1B3C65"/>
          <w:sz w:val="36"/>
          <w:szCs w:val="36"/>
        </w:rPr>
      </w:pPr>
    </w:p>
    <w:p w:rsidR="00CC7D3C" w:rsidRDefault="00CC7D3C" w14:paraId="0000000B" w14:textId="77777777">
      <w:pPr>
        <w:spacing w:after="0" w:line="216" w:lineRule="auto"/>
        <w:ind w:start="3402" w:end="-62" w:hanging="10"/>
        <w:jc w:val="right"/>
        <w:rPr>
          <w:rFonts w:ascii="Montserrat Light" w:hAnsi="Montserrat Light" w:eastAsia="Montserrat Light" w:cs="Montserrat Light"/>
          <w:color w:val="1B3C65"/>
          <w:sz w:val="36"/>
          <w:szCs w:val="36"/>
        </w:rPr>
      </w:pPr>
    </w:p>
    <w:p w:rsidR="00CC7D3C" w:rsidRDefault="00CC7D3C" w14:paraId="0000000C" w14:textId="77777777">
      <w:pPr>
        <w:spacing w:after="0" w:line="216" w:lineRule="auto"/>
        <w:ind w:start="3402" w:end="-62" w:hanging="10"/>
        <w:jc w:val="right"/>
        <w:rPr>
          <w:rFonts w:ascii="Montserrat Light" w:hAnsi="Montserrat Light" w:eastAsia="Montserrat Light" w:cs="Montserrat Light"/>
          <w:color w:val="1B3C65"/>
          <w:sz w:val="36"/>
          <w:szCs w:val="36"/>
        </w:rPr>
      </w:pPr>
    </w:p>
    <w:p w:rsidR="00CC7D3C" w:rsidRDefault="00CC7D3C" w14:paraId="0000000D" w14:textId="77777777">
      <w:pPr>
        <w:spacing w:after="0" w:line="216" w:lineRule="auto"/>
        <w:ind w:start="3402" w:end="-62" w:hanging="10"/>
        <w:jc w:val="right"/>
        <w:rPr>
          <w:rFonts w:ascii="Montserrat Light" w:hAnsi="Montserrat Light" w:eastAsia="Montserrat Light" w:cs="Montserrat Light"/>
          <w:color w:val="1B3C65"/>
          <w:sz w:val="36"/>
          <w:szCs w:val="36"/>
        </w:rPr>
      </w:pPr>
    </w:p>
    <w:p w:rsidR="00CC7D3C" w:rsidRDefault="00CC7D3C" w14:paraId="0000000E" w14:textId="77777777">
      <w:pPr>
        <w:spacing w:after="0" w:line="216" w:lineRule="auto"/>
        <w:ind w:start="3402" w:end="-62" w:hanging="10"/>
        <w:jc w:val="right"/>
        <w:rPr>
          <w:rFonts w:ascii="Montserrat Light" w:hAnsi="Montserrat Light" w:eastAsia="Montserrat Light" w:cs="Montserrat Light"/>
          <w:color w:val="1B3C65"/>
          <w:sz w:val="36"/>
          <w:szCs w:val="36"/>
        </w:rPr>
      </w:pPr>
    </w:p>
    <w:p w:rsidR="00CC7D3C" w:rsidRDefault="00CC7D3C" w14:paraId="0000000F" w14:textId="77777777">
      <w:pPr>
        <w:spacing w:after="0" w:line="216" w:lineRule="auto"/>
        <w:ind w:start="3402" w:end="-62" w:hanging="10"/>
        <w:jc w:val="right"/>
        <w:rPr>
          <w:rFonts w:ascii="Montserrat Light" w:hAnsi="Montserrat Light" w:eastAsia="Montserrat Light" w:cs="Montserrat Light"/>
          <w:color w:val="1B3C65"/>
          <w:sz w:val="36"/>
          <w:szCs w:val="36"/>
        </w:rPr>
      </w:pPr>
    </w:p>
    <w:p w:rsidR="00CC7D3C" w:rsidRDefault="00CC7D3C" w14:paraId="00000010" w14:textId="77777777">
      <w:pPr>
        <w:spacing w:after="0" w:line="216" w:lineRule="auto"/>
        <w:ind w:start="3402" w:end="-62" w:hanging="10"/>
        <w:jc w:val="right"/>
        <w:rPr>
          <w:rFonts w:ascii="Montserrat Light" w:hAnsi="Montserrat Light" w:eastAsia="Montserrat Light" w:cs="Montserrat Light"/>
          <w:color w:val="1B3C65"/>
          <w:sz w:val="36"/>
          <w:szCs w:val="36"/>
        </w:rPr>
      </w:pPr>
    </w:p>
    <w:p w:rsidR="00CC7D3C" w:rsidRDefault="00CC7D3C" w14:paraId="00000011" w14:textId="77777777">
      <w:pPr>
        <w:spacing w:after="0" w:line="216" w:lineRule="auto"/>
        <w:ind w:start="3402" w:end="-62" w:hanging="10"/>
        <w:jc w:val="right"/>
        <w:rPr>
          <w:rFonts w:ascii="Montserrat Light" w:hAnsi="Montserrat Light" w:eastAsia="Montserrat Light" w:cs="Montserrat Light"/>
          <w:color w:val="1B3C65"/>
          <w:sz w:val="36"/>
          <w:szCs w:val="36"/>
        </w:rPr>
      </w:pPr>
    </w:p>
    <w:p w:rsidR="00CC7D3C" w:rsidRDefault="00CC7D3C" w14:paraId="00000012" w14:textId="77777777">
      <w:pPr>
        <w:spacing w:after="0" w:line="240" w:lineRule="auto"/>
        <w:ind w:start="3402" w:end="-62" w:hanging="10"/>
        <w:jc w:val="right"/>
        <w:rPr>
          <w:rFonts w:ascii="Arial" w:hAnsi="Arial" w:eastAsia="Arial" w:cs="Arial"/>
          <w:color w:val="1B3C65"/>
          <w:sz w:val="36"/>
          <w:szCs w:val="36"/>
        </w:rPr>
      </w:pPr>
    </w:p>
    <w:p>
      <w:pPr>
        <w:pStyle w:val="Heading1"/>
        <w:spacing w:line="240" w:lineRule="auto"/>
        <w:ind w:start="0"/>
        <w:jc w:val="center"/>
        <w:rPr>
          <w:rFonts w:ascii="Arial" w:hAnsi="Arial" w:eastAsia="Arial" w:cs="Arial"/>
          <w:color w:val="7030A0"/>
          <w:sz w:val="32"/>
          <w:szCs w:val="32"/>
        </w:rPr>
      </w:pPr>
      <w:r>
        <w:rPr>
          <w:rFonts w:ascii="Arial" w:hAnsi="Arial" w:eastAsia="Arial" w:cs="Arial"/>
          <w:color w:val="7030A0"/>
          <w:sz w:val="32"/>
          <w:szCs w:val="32"/>
        </w:rPr>
        <w:t xml:space="preserve">Ο αυτο-αναστοχασμός είναι πολύ σημαντικός για να ξέρετε αν αναλύετε τις πληροφορίες αποτελεσματικά και χωρίς παρανοήσεις. </w:t>
      </w:r>
    </w:p>
    <w:p w:rsidR="00CC7D3C" w:rsidRDefault="00CC7D3C" w14:paraId="00000014" w14:textId="77777777"/>
    <w:p w:rsidR="00CC7D3C" w:rsidRDefault="00CC7D3C" w14:paraId="00000015" w14:textId="77777777">
      <w:pPr>
        <w:spacing w:after="0" w:line="240" w:lineRule="auto"/>
        <w:jc w:val="both"/>
        <w:rPr>
          <w:rFonts w:ascii="Arial" w:hAnsi="Arial" w:eastAsia="Arial" w:cs="Arial"/>
        </w:rPr>
      </w:pPr>
    </w:p>
    <w:p w:rsidR="00CC7D3C" w:rsidRDefault="00CC7D3C" w14:paraId="00000016" w14:textId="77777777">
      <w:pPr>
        <w:spacing w:after="0" w:line="240" w:lineRule="auto"/>
        <w:rPr>
          <w:rFonts w:ascii="Arial" w:hAnsi="Arial" w:eastAsia="Arial" w:cs="Arial"/>
          <w:color w:val="002060"/>
          <w:sz w:val="28"/>
          <w:szCs w:val="28"/>
        </w:rPr>
      </w:pPr>
    </w:p>
    <w:tbl>
      <w:tblPr>
        <w:tblStyle w:val="a"/>
        <w:tblW w:w="1156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11562"/>
      </w:tblGrid>
      <w:tr w:rsidR="00CC7D3C" w14:paraId="4957C879" w14:textId="77777777">
        <w:tc>
          <w:tcPr>
            <w:tcW w:w="11562" w:type="dxa"/>
            <w:shd w:val="clear" w:color="auto" w:fill="auto"/>
            <w:tcMar>
              <w:top w:w="100" w:type="dxa"/>
              <w:left w:w="100" w:type="dxa"/>
              <w:bottom w:w="100" w:type="dxa"/>
              <w:right w:w="100" w:type="dxa"/>
            </w:tcMar>
          </w:tcPr>
          <w:p>
            <w:pPr>
              <w:widowControl w:val="0"/>
              <w:pBdr>
                <w:top w:val="nil"/>
                <w:left w:val="nil"/>
                <w:bottom w:val="nil"/>
                <w:right w:val="nil"/>
                <w:between w:val="nil"/>
              </w:pBdr>
              <w:spacing w:after="0" w:line="240" w:lineRule="auto"/>
              <w:rPr>
                <w:rFonts w:ascii="Arial" w:hAnsi="Arial" w:eastAsia="Arial" w:cs="Arial"/>
                <w:color w:val="002060"/>
                <w:sz w:val="28"/>
                <w:szCs w:val="28"/>
              </w:rPr>
            </w:pPr>
            <w:r>
              <w:rPr>
                <w:rFonts w:ascii="Arial" w:hAnsi="Arial" w:eastAsia="Arial" w:cs="Arial"/>
                <w:color w:val="002060"/>
                <w:sz w:val="28"/>
                <w:szCs w:val="28"/>
              </w:rPr>
              <w:t xml:space="preserve">Αφήνετε τις προσωπικές σας απόψεις να επηρεάσουν τη διαδικασία ανάλυσης, δηλαδή θολώνει η κρίση σας; </w:t>
            </w:r>
          </w:p>
        </w:tc>
      </w:tr>
    </w:tbl>
    <w:p w:rsidR="00CC7D3C" w:rsidRDefault="00CC7D3C" w14:paraId="00000018" w14:textId="77777777">
      <w:pPr>
        <w:spacing w:after="0" w:line="240" w:lineRule="auto"/>
        <w:rPr>
          <w:rFonts w:ascii="Arial" w:hAnsi="Arial" w:eastAsia="Arial" w:cs="Arial"/>
          <w:color w:val="002060"/>
          <w:sz w:val="28"/>
          <w:szCs w:val="28"/>
        </w:rPr>
      </w:pPr>
    </w:p>
    <w:p w:rsidR="00CC7D3C" w:rsidRDefault="00CC7D3C" w14:paraId="00000019" w14:textId="77777777">
      <w:pPr>
        <w:tabs>
          <w:tab w:val="left" w:pos="3119"/>
          <w:tab w:val="left" w:pos="8789"/>
        </w:tabs>
      </w:pPr>
    </w:p>
    <w:tbl>
      <w:tblPr>
        <w:tblStyle w:val="a0"/>
        <w:tblW w:w="1156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11562"/>
      </w:tblGrid>
      <w:tr w:rsidR="00CC7D3C" w14:paraId="47B29436" w14:textId="77777777">
        <w:tc>
          <w:tcPr>
            <w:tcW w:w="11562" w:type="dxa"/>
            <w:shd w:val="clear" w:color="auto" w:fill="auto"/>
            <w:tcMar>
              <w:top w:w="100" w:type="dxa"/>
              <w:left w:w="100" w:type="dxa"/>
              <w:bottom w:w="100" w:type="dxa"/>
              <w:right w:w="100" w:type="dxa"/>
            </w:tcMar>
          </w:tcPr>
          <w:p>
            <w:pPr>
              <w:widowControl w:val="0"/>
              <w:pBdr>
                <w:top w:val="nil"/>
                <w:left w:val="nil"/>
                <w:bottom w:val="nil"/>
                <w:right w:val="nil"/>
                <w:between w:val="nil"/>
              </w:pBdr>
              <w:spacing w:after="0" w:line="240" w:lineRule="auto"/>
              <w:rPr>
                <w:rFonts w:ascii="Arial" w:hAnsi="Arial" w:eastAsia="Arial" w:cs="Arial"/>
                <w:color w:val="1C4587"/>
                <w:sz w:val="28"/>
                <w:szCs w:val="28"/>
              </w:rPr>
            </w:pPr>
            <w:r>
              <w:rPr>
                <w:rFonts w:ascii="Arial" w:hAnsi="Arial" w:eastAsia="Arial" w:cs="Arial"/>
                <w:color w:val="073763"/>
                <w:sz w:val="28"/>
                <w:szCs w:val="28"/>
              </w:rPr>
              <w:t xml:space="preserve">Διασφαλίζετε ότι συλλέγετε τις σχετικές πληροφορίες που θα οδηγήσουν σε μια επιτυχή απόφαση; </w:t>
            </w:r>
            <w:r>
              <w:rPr>
                <w:rFonts w:ascii="Arial" w:hAnsi="Arial" w:eastAsia="Arial" w:cs="Arial"/>
                <w:color w:val="1C4587"/>
                <w:sz w:val="28"/>
                <w:szCs w:val="28"/>
              </w:rPr>
              <w:t xml:space="preserve"> </w:t>
            </w:r>
          </w:p>
        </w:tc>
      </w:tr>
    </w:tbl>
    <w:p w:rsidR="00CC7D3C" w:rsidRDefault="00CC7D3C" w14:paraId="0000001B" w14:textId="77777777">
      <w:pPr>
        <w:tabs>
          <w:tab w:val="left" w:pos="3119"/>
          <w:tab w:val="left" w:pos="8789"/>
        </w:tabs>
      </w:pPr>
    </w:p>
    <w:p w:rsidR="00CC7D3C" w:rsidRDefault="00CC7D3C" w14:paraId="0000001C" w14:textId="77777777">
      <w:pPr>
        <w:tabs>
          <w:tab w:val="left" w:pos="3119"/>
          <w:tab w:val="left" w:pos="8789"/>
        </w:tabs>
      </w:pPr>
    </w:p>
    <w:tbl>
      <w:tblPr>
        <w:tblStyle w:val="a1"/>
        <w:tblW w:w="1156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11562"/>
      </w:tblGrid>
      <w:tr w:rsidR="00CC7D3C" w14:paraId="28ECB5AF" w14:textId="77777777">
        <w:tc>
          <w:tcPr>
            <w:tcW w:w="11562" w:type="dxa"/>
            <w:shd w:val="clear" w:color="auto" w:fill="auto"/>
            <w:tcMar>
              <w:top w:w="100" w:type="dxa"/>
              <w:left w:w="100" w:type="dxa"/>
              <w:bottom w:w="100" w:type="dxa"/>
              <w:right w:w="100" w:type="dxa"/>
            </w:tcMar>
          </w:tcPr>
          <w:p>
            <w:pPr>
              <w:widowControl w:val="0"/>
              <w:pBdr>
                <w:top w:val="nil"/>
                <w:left w:val="nil"/>
                <w:bottom w:val="nil"/>
                <w:right w:val="nil"/>
                <w:between w:val="nil"/>
              </w:pBdr>
              <w:spacing w:after="0" w:line="240" w:lineRule="auto"/>
              <w:rPr>
                <w:rFonts w:ascii="Arial" w:hAnsi="Arial" w:eastAsia="Arial" w:cs="Arial"/>
                <w:color w:val="073763"/>
                <w:sz w:val="28"/>
                <w:szCs w:val="28"/>
              </w:rPr>
            </w:pPr>
            <w:r>
              <w:rPr>
                <w:rFonts w:ascii="Arial" w:hAnsi="Arial" w:eastAsia="Arial" w:cs="Arial"/>
                <w:color w:val="073763"/>
                <w:sz w:val="28"/>
                <w:szCs w:val="28"/>
              </w:rPr>
              <w:t xml:space="preserve">Εφαρμόζετε δεξιότητες κριτικής σκέψης </w:t>
            </w:r>
            <w:r>
              <w:rPr>
                <w:rFonts w:ascii="Arial" w:hAnsi="Arial" w:eastAsia="Arial" w:cs="Arial"/>
                <w:color w:val="073763"/>
                <w:sz w:val="28"/>
                <w:szCs w:val="28"/>
              </w:rPr>
              <w:t xml:space="preserve">στις πληροφορίες που αναλύετε ;</w:t>
            </w:r>
          </w:p>
        </w:tc>
      </w:tr>
    </w:tbl>
    <w:p w:rsidR="00CC7D3C" w:rsidRDefault="00CC7D3C" w14:paraId="0000001E" w14:textId="77777777">
      <w:pPr>
        <w:tabs>
          <w:tab w:val="left" w:pos="3119"/>
          <w:tab w:val="left" w:pos="8789"/>
        </w:tabs>
      </w:pPr>
    </w:p>
    <w:p w:rsidR="00CC7D3C" w:rsidRDefault="00CC7D3C" w14:paraId="0000001F" w14:textId="77777777">
      <w:pPr>
        <w:tabs>
          <w:tab w:val="left" w:pos="3119"/>
          <w:tab w:val="left" w:pos="8789"/>
        </w:tabs>
      </w:pPr>
    </w:p>
    <w:p w:rsidR="00CC7D3C" w:rsidRDefault="00CC7D3C" w14:paraId="00000020" w14:textId="77777777">
      <w:pPr>
        <w:tabs>
          <w:tab w:val="left" w:pos="3119"/>
          <w:tab w:val="left" w:pos="8789"/>
        </w:tabs>
      </w:pPr>
    </w:p>
    <w:p>
      <w:pPr>
        <w:pStyle w:val="Heading1"/>
        <w:tabs>
          <w:tab w:val="left" w:pos="3119"/>
          <w:tab w:val="left" w:pos="8789"/>
        </w:tabs>
        <w:spacing w:line="240" w:lineRule="auto"/>
        <w:ind w:start="58"/>
        <w:jc w:val="center"/>
        <w:rPr>
          <w:rFonts w:ascii="Arial" w:hAnsi="Arial" w:eastAsia="Arial" w:cs="Arial"/>
          <w:b/>
          <w:i/>
          <w:color w:val="7030A0"/>
          <w:sz w:val="28"/>
          <w:szCs w:val="28"/>
        </w:rPr>
      </w:pPr>
      <w:sdt>
        <w:sdtPr>
          <w:tag w:val="goog_rdk_0"/>
          <w:id w:val="-469431638"/>
        </w:sdtPr>
        <w:sdtEndPr/>
        <w:sdtContent>
          <w:commentRangeStart w:id="1"/>
        </w:sdtContent>
      </w:sdt>
      <w:r>
        <w:rPr>
          <w:rFonts w:ascii="Arial" w:hAnsi="Arial" w:eastAsia="Arial" w:cs="Arial"/>
          <w:i/>
          <w:color w:val="7030A0"/>
          <w:sz w:val="28"/>
          <w:szCs w:val="28"/>
        </w:rPr>
        <w:t xml:space="preserve">"</w:t>
      </w:r>
      <w:r>
        <w:rPr>
          <w:rFonts w:ascii="Arial" w:hAnsi="Arial" w:eastAsia="Arial" w:cs="Arial"/>
          <w:i/>
          <w:color w:val="101010"/>
          <w:sz w:val="34"/>
          <w:szCs w:val="34"/>
          <w:highlight w:val="white"/>
        </w:rPr>
        <w:t xml:space="preserve">Η απόλυτη εξουσία πρέπει πάντα να επαφίεται στη λογική και την κριτική ανάλυση του ατόμου</w:t>
      </w:r>
      <w:r>
        <w:rPr>
          <w:rFonts w:ascii="Arial" w:hAnsi="Arial" w:eastAsia="Arial" w:cs="Arial"/>
          <w:i/>
          <w:color w:val="7030A0"/>
          <w:sz w:val="28"/>
          <w:szCs w:val="28"/>
        </w:rPr>
        <w:t xml:space="preserve">"</w:t>
      </w:r>
    </w:p>
    <w:commentRangeEnd w:id="1"/>
    <w:p>
      <w:pPr>
        <w:pStyle w:val="Heading1"/>
        <w:tabs>
          <w:tab w:val="left" w:pos="3119"/>
          <w:tab w:val="left" w:pos="8789"/>
        </w:tabs>
        <w:spacing w:line="240" w:lineRule="auto"/>
        <w:ind w:start="58"/>
        <w:jc w:val="center"/>
        <w:rPr>
          <w:rFonts w:ascii="Arial" w:hAnsi="Arial" w:eastAsia="Arial" w:cs="Arial"/>
          <w:i/>
          <w:color w:val="7030A0"/>
          <w:sz w:val="24"/>
          <w:szCs w:val="24"/>
        </w:rPr>
      </w:pPr>
      <w:r>
        <w:commentReference w:id="1"/>
      </w:r>
      <w:r>
        <w:rPr>
          <w:rFonts w:ascii="Arial" w:hAnsi="Arial" w:eastAsia="Arial" w:cs="Arial"/>
          <w:i/>
          <w:color w:val="7030A0"/>
          <w:sz w:val="24"/>
          <w:szCs w:val="24"/>
        </w:rPr>
        <w:t xml:space="preserve">Δαλάι Λάμα</w:t>
      </w:r>
    </w:p>
    <w:p w:rsidR="00CC7D3C" w:rsidRDefault="00D81F54" w14:paraId="00000023" w14:textId="77777777">
      <w:pPr>
        <w:pStyle w:val="Heading1"/>
        <w:tabs>
          <w:tab w:val="left" w:pos="3119"/>
          <w:tab w:val="left" w:pos="8789"/>
        </w:tabs>
        <w:spacing w:after="90"/>
        <w:ind w:firstLine="60"/>
      </w:pPr>
      <w:r>
        <w:t xml:space="preserve"> </w:t>
      </w:r>
      <w:r>
        <w:rPr>
          <w:noProof/>
        </w:rPr>
        <w:drawing>
          <wp:inline distT="114300" distB="114300" distL="114300" distR="114300">
            <wp:extent cx="6434138" cy="3212727"/>
            <wp:effectExtent l="0" t="0" r="0" b="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6434138" cy="3212727"/>
                    </a:xfrm>
                    <a:prstGeom prst="rect">
                      <a:avLst/>
                    </a:prstGeom>
                    <a:ln/>
                  </pic:spPr>
                </pic:pic>
              </a:graphicData>
            </a:graphic>
          </wp:inline>
        </w:drawing>
      </w:r>
    </w:p>
    <w:p w:rsidR="00CC7D3C" w:rsidRDefault="00CC7D3C" w14:paraId="00000024" w14:textId="77777777"/>
    <w:p w:rsidR="00CC7D3C" w:rsidRDefault="00CC7D3C" w14:paraId="00000025" w14:textId="77777777">
      <w:pPr>
        <w:pStyle w:val="Heading1"/>
        <w:tabs>
          <w:tab w:val="left" w:pos="3119"/>
          <w:tab w:val="left" w:pos="8789"/>
        </w:tabs>
        <w:spacing w:after="90"/>
        <w:ind w:firstLine="60"/>
        <w:rPr>
          <w:sz w:val="70"/>
          <w:szCs w:val="70"/>
        </w:rPr>
      </w:pPr>
    </w:p>
    <w:p w:rsidR="00CC7D3C" w:rsidRDefault="00CC7D3C" w14:paraId="00000026" w14:textId="77777777">
      <w:pPr>
        <w:pStyle w:val="Heading1"/>
        <w:tabs>
          <w:tab w:val="left" w:pos="3119"/>
          <w:tab w:val="left" w:pos="8789"/>
        </w:tabs>
        <w:spacing w:after="90"/>
        <w:ind w:firstLine="60"/>
        <w:rPr>
          <w:sz w:val="70"/>
          <w:szCs w:val="70"/>
        </w:rPr>
      </w:pPr>
    </w:p>
    <w:p w:rsidR="00CC7D3C" w:rsidRDefault="00CC7D3C" w14:paraId="00000027" w14:textId="77777777">
      <w:pPr>
        <w:tabs>
          <w:tab w:val="left" w:pos="3119"/>
          <w:tab w:val="left" w:pos="8789"/>
        </w:tabs>
        <w:spacing w:after="0" w:line="240" w:lineRule="auto"/>
        <w:ind w:start="60" w:end="3596"/>
      </w:pPr>
    </w:p>
    <w:p w:rsidR="00CC7D3C" w:rsidRDefault="00CC7D3C" w14:paraId="00000028" w14:textId="77777777">
      <w:pPr>
        <w:pBdr>
          <w:top w:val="nil"/>
          <w:left w:val="nil"/>
          <w:bottom w:val="nil"/>
          <w:right w:val="nil"/>
          <w:between w:val="nil"/>
        </w:pBdr>
        <w:spacing w:after="0" w:line="240" w:lineRule="auto"/>
        <w:jc w:val="center"/>
        <w:rPr>
          <w:rFonts w:ascii="Arial" w:hAnsi="Arial" w:eastAsia="Arial" w:cs="Arial"/>
          <w:color w:val="002060"/>
          <w:sz w:val="24"/>
          <w:szCs w:val="24"/>
        </w:rPr>
      </w:pPr>
    </w:p>
    <w:p>
      <w:pPr>
        <w:pBdr>
          <w:top w:val="nil"/>
          <w:left w:val="nil"/>
          <w:bottom w:val="nil"/>
          <w:right w:val="nil"/>
          <w:between w:val="nil"/>
        </w:pBdr>
        <w:spacing w:after="0" w:line="240" w:lineRule="auto"/>
        <w:jc w:val="center"/>
        <w:rPr>
          <w:rFonts w:ascii="Arial" w:hAnsi="Arial" w:eastAsia="Arial" w:cs="Arial"/>
          <w:sz w:val="24"/>
          <w:szCs w:val="24"/>
        </w:rPr>
      </w:pPr>
      <w:r>
        <w:rPr>
          <w:rFonts w:ascii="Arial" w:hAnsi="Arial" w:eastAsia="Arial" w:cs="Arial"/>
          <w:color w:val="002060"/>
          <w:sz w:val="24"/>
          <w:szCs w:val="24"/>
        </w:rPr>
        <w:t xml:space="preserve">Για περισσότερες πληροφορίες, μπορείτε να επισκεφθείτε την ιστοσελίδα μας: </w:t>
      </w:r>
      <w:hyperlink r:id="rId14">
        <w:r>
          <w:rPr>
            <w:rFonts w:ascii="Arial" w:hAnsi="Arial" w:eastAsia="Arial" w:cs="Arial"/>
            <w:color w:val="0563C1"/>
            <w:sz w:val="24"/>
            <w:szCs w:val="24"/>
            <w:highlight w:val="white"/>
            <w:u w:val="single"/>
          </w:rPr>
          <w:t xml:space="preserve">https://www.facebook.com/RetainMeErasmusProject</w:t>
        </w:r>
      </w:hyperlink>
    </w:p>
    <w:p>
      <w:pPr>
        <w:pBdr>
          <w:top w:val="nil"/>
          <w:left w:val="nil"/>
          <w:bottom w:val="nil"/>
          <w:right w:val="nil"/>
          <w:between w:val="nil"/>
        </w:pBdr>
        <w:spacing w:after="0" w:line="240" w:lineRule="auto"/>
        <w:jc w:val="center"/>
        <w:rPr>
          <w:rFonts w:ascii="Arial" w:hAnsi="Arial" w:eastAsia="Arial" w:cs="Arial"/>
          <w:sz w:val="24"/>
          <w:szCs w:val="24"/>
        </w:rPr>
      </w:pPr>
      <w:r>
        <w:rPr>
          <w:rFonts w:ascii="Arial" w:hAnsi="Arial" w:eastAsia="Arial" w:cs="Arial"/>
          <w:color w:val="002060"/>
          <w:sz w:val="24"/>
          <w:szCs w:val="24"/>
        </w:rPr>
        <w:t xml:space="preserve">και στο Facebook: </w:t>
      </w:r>
      <w:hyperlink r:id="rId15">
        <w:r>
          <w:rPr>
            <w:rFonts w:ascii="Arial" w:hAnsi="Arial" w:eastAsia="Arial" w:cs="Arial"/>
            <w:color w:val="0563C1"/>
            <w:sz w:val="24"/>
            <w:szCs w:val="24"/>
            <w:highlight w:val="white"/>
            <w:u w:val="single"/>
          </w:rPr>
          <w:t xml:space="preserve">https://www.facebook.com/RetainMeErasmusProject</w:t>
        </w:r>
      </w:hyperlink>
    </w:p>
    <w:p w:rsidR="00CC7D3C" w:rsidRDefault="00CC7D3C" w14:paraId="0000002B" w14:textId="77777777">
      <w:pPr>
        <w:spacing w:after="0" w:line="240" w:lineRule="auto"/>
        <w:ind w:start="142" w:end="-62"/>
        <w:rPr>
          <w:rFonts w:ascii="Montserrat Light" w:hAnsi="Montserrat Light" w:eastAsia="Montserrat Light" w:cs="Montserrat Light"/>
          <w:color w:val="1B3C65"/>
          <w:sz w:val="24"/>
          <w:szCs w:val="24"/>
        </w:rPr>
      </w:pPr>
    </w:p>
    <w:p>
      <w:pPr>
        <w:spacing w:after="0" w:line="240" w:lineRule="auto"/>
        <w:ind w:start="142" w:end="-62"/>
        <w:rPr>
          <w:rFonts w:ascii="Montserrat Light" w:hAnsi="Montserrat Light" w:eastAsia="Montserrat Light" w:cs="Montserrat Light"/>
          <w:color w:val="1B3C65"/>
          <w:sz w:val="24"/>
          <w:szCs w:val="24"/>
        </w:rPr>
      </w:pPr>
      <w:r>
        <w:rPr>
          <w:noProof/>
        </w:rPr>
        <w:drawing>
          <wp:anchor distT="0" distB="0" distL="114300" distR="114300" simplePos="0" relativeHeight="251660288" behindDoc="0" locked="0" layoutInCell="1" hidden="0" allowOverlap="1">
            <wp:simplePos x="0" y="0"/>
            <wp:positionH relativeFrom="column">
              <wp:posOffset>1</wp:posOffset>
            </wp:positionH>
            <wp:positionV relativeFrom="paragraph">
              <wp:posOffset>3175</wp:posOffset>
            </wp:positionV>
            <wp:extent cx="1847850" cy="361929"/>
            <wp:effectExtent l="0" t="0" r="0" b="0"/>
            <wp:wrapNone/>
            <wp:docPr id="28" name="image2.jpg" descr="https://eacea.ec.europa.eu/sites/eacea-site/files/logosbeneficaireserasmusright_withthesupportof.jpg"/>
            <wp:cNvGraphicFramePr/>
            <a:graphic xmlns:a="http://schemas.openxmlformats.org/drawingml/2006/main">
              <a:graphicData uri="http://schemas.openxmlformats.org/drawingml/2006/picture">
                <pic:pic xmlns:pic="http://schemas.openxmlformats.org/drawingml/2006/picture">
                  <pic:nvPicPr>
                    <pic:cNvPr id="0" name="image2.jpg" descr="https://eacea.ec.europa.eu/sites/eacea-site/files/logosbeneficaireserasmusright_withthesupportof.jpg"/>
                    <pic:cNvPicPr preferRelativeResize="0"/>
                  </pic:nvPicPr>
                  <pic:blipFill>
                    <a:blip r:embed="rId16"/>
                    <a:srcRect/>
                    <a:stretch>
                      <a:fillRect/>
                    </a:stretch>
                  </pic:blipFill>
                  <pic:spPr>
                    <a:xfrm>
                      <a:off x="0" y="0"/>
                      <a:ext cx="1847850" cy="361929"/>
                    </a:xfrm>
                    <a:prstGeom prst="rect">
                      <a:avLst/>
                    </a:prstGeom>
                    <a:ln/>
                  </pic:spPr>
                </pic:pic>
              </a:graphicData>
            </a:graphic>
          </wp:anchor>
        </w:drawing>
      </w:r>
    </w:p>
    <w:p w:rsidR="00CC7D3C" w:rsidRDefault="00CC7D3C" w14:paraId="0000002D" w14:textId="77777777">
      <w:pPr>
        <w:spacing w:after="0" w:line="240" w:lineRule="auto"/>
        <w:ind w:end="-62"/>
        <w:rPr>
          <w:rFonts w:ascii="Montserrat Light" w:hAnsi="Montserrat Light" w:eastAsia="Montserrat Light" w:cs="Montserrat Light"/>
          <w:color w:val="1B3C65"/>
          <w:sz w:val="24"/>
          <w:szCs w:val="24"/>
        </w:rPr>
      </w:pPr>
    </w:p>
    <w:p>
      <w:pPr>
        <w:spacing w:after="0" w:line="240" w:lineRule="auto"/>
        <w:ind w:end="-62"/>
        <w:rPr>
          <w:rFonts w:ascii="Montserrat Light" w:hAnsi="Montserrat Light" w:eastAsia="Montserrat Light" w:cs="Montserrat Light"/>
          <w:color w:val="1B3C65"/>
          <w:sz w:val="20"/>
          <w:szCs w:val="20"/>
        </w:rPr>
      </w:pPr>
      <w:r>
        <w:rPr>
          <w:rFonts w:ascii="Montserrat Light" w:hAnsi="Montserrat Light" w:eastAsia="Montserrat Light" w:cs="Montserrat Light"/>
          <w:color w:val="1B3C65"/>
          <w:sz w:val="20"/>
          <w:szCs w:val="20"/>
        </w:rPr>
        <w:t xml:space="preserve">2021-1-SE01-KA220-VET-000032922 </w:t>
      </w:r>
    </w:p>
    <w:sectPr w:rsidR="00CC7D3C">
      <w:pgSz w:w="12000" w:h="30000"/>
      <w:pgMar w:top="1440" w:right="378" w:bottom="142" w:left="6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nitials="" w:author="Microsoft account" w:date="2022-09-08T23:12:00Z" w:id="1">
    <w:p>
      <w:pPr>
        <w:widowControl w:val="0"/>
        <w:pBdr>
          <w:top w:val="nil"/>
          <w:left w:val="nil"/>
          <w:bottom w:val="nil"/>
          <w:right w:val="nil"/>
          <w:between w:val="nil"/>
        </w:pBdr>
        <w:spacing w:after="0" w:line="240" w:lineRule="auto"/>
        <w:rPr>
          <w:rFonts w:ascii="Arial" w:hAnsi="Arial" w:eastAsia="Arial" w:cs="Arial"/>
        </w:rPr>
      </w:pPr>
      <w:r>
        <w:rPr>
          <w:rFonts w:ascii="Arial" w:hAnsi="Arial" w:eastAsia="Arial" w:cs="Arial"/>
        </w:rPr>
        <w:t xml:space="preserve">Χρησιμοποιήστε και εδώ τις διάσημες λέξεις των ενημερωτικών δελτίων.</w:t>
      </w:r>
    </w:p>
    <w:p w:rsidR="00CC7D3C" w:rsidRDefault="00CC7D3C" w14:paraId="00000030" w14:textId="77777777">
      <w:pPr>
        <w:widowControl w:val="0"/>
        <w:pBdr>
          <w:top w:val="nil"/>
          <w:left w:val="nil"/>
          <w:bottom w:val="nil"/>
          <w:right w:val="nil"/>
          <w:between w:val="nil"/>
        </w:pBdr>
        <w:spacing w:after="0" w:line="240" w:lineRule="auto"/>
        <w:rPr>
          <w:rFonts w:ascii="Arial" w:hAnsi="Arial" w:eastAsia="Arial" w:cs="Arial"/>
        </w:rPr>
      </w:pPr>
    </w:p>
    <w:p>
      <w:pPr>
        <w:widowControl w:val="0"/>
        <w:pBdr>
          <w:top w:val="nil"/>
          <w:left w:val="nil"/>
          <w:bottom w:val="nil"/>
          <w:right w:val="nil"/>
          <w:between w:val="nil"/>
        </w:pBdr>
        <w:spacing w:after="0" w:line="240" w:lineRule="auto"/>
        <w:rPr>
          <w:rFonts w:ascii="Arial" w:hAnsi="Arial" w:eastAsia="Arial" w:cs="Arial"/>
        </w:rPr>
      </w:pPr>
      <w:r>
        <w:rPr>
          <w:rFonts w:ascii="Arial" w:hAnsi="Arial" w:eastAsia="Arial" w:cs="Arial"/>
        </w:rPr>
        <w:t xml:space="preserve">Επίσης, χρησιμοποιήστε την ίδια εικόνα με την προηγούμενη για λόγους συνέπειας.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3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Montserrat ExtraBold">
    <w:charset w:val="00"/>
    <w:family w:val="auto"/>
    <w:pitch w:val="default"/>
  </w:font>
  <w:font w:name="Arial">
    <w:panose1 w:val="020B0604020202020204"/>
    <w:charset w:val="00"/>
    <w:family w:val="swiss"/>
    <w:pitch w:val="variable"/>
    <w:sig w:usb0="E0002EFF" w:usb1="C000785B" w:usb2="00000009" w:usb3="00000000" w:csb0="000001FF" w:csb1="00000000"/>
  </w:font>
  <w:font w:name="Montserrat Light">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D3C"/>
    <w:rsid w:val="00CC7D3C"/>
    <w:rsid w:val="00D81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363031-4871-46DA-8221-BBD6A7C1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0"/>
      <w:ind w:left="60"/>
      <w:outlineLvl w:val="0"/>
    </w:pPr>
    <w:rPr>
      <w:color w:val="1B3C65"/>
      <w:sz w:val="69"/>
    </w:rPr>
  </w:style>
  <w:style w:type="paragraph" w:styleId="Heading2">
    <w:name w:val="heading 2"/>
    <w:next w:val="Normal"/>
    <w:link w:val="Heading2Char"/>
    <w:uiPriority w:val="9"/>
    <w:unhideWhenUsed/>
    <w:qFormat/>
    <w:pPr>
      <w:keepNext/>
      <w:keepLines/>
      <w:spacing w:after="0"/>
      <w:ind w:left="10" w:right="158" w:hanging="10"/>
      <w:jc w:val="right"/>
      <w:outlineLvl w:val="1"/>
    </w:pPr>
    <w:rPr>
      <w:color w:val="1B3C65"/>
      <w:sz w:val="51"/>
    </w:rPr>
  </w:style>
  <w:style w:type="paragraph" w:styleId="Heading3">
    <w:name w:val="heading 3"/>
    <w:basedOn w:val="Normal"/>
    <w:next w:val="Normal"/>
    <w:link w:val="Heading3Ch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link w:val="Heading2"/>
    <w:rPr>
      <w:rFonts w:ascii="Calibri" w:eastAsia="Calibri" w:hAnsi="Calibri" w:cs="Calibri"/>
      <w:color w:val="1B3C65"/>
      <w:sz w:val="51"/>
    </w:rPr>
  </w:style>
  <w:style w:type="character" w:customStyle="1" w:styleId="Heading1Char">
    <w:name w:val="Heading 1 Char"/>
    <w:link w:val="Heading1"/>
    <w:rPr>
      <w:rFonts w:ascii="Calibri" w:eastAsia="Calibri" w:hAnsi="Calibri" w:cs="Calibri"/>
      <w:color w:val="1B3C65"/>
      <w:sz w:val="69"/>
    </w:rPr>
  </w:style>
  <w:style w:type="character" w:customStyle="1" w:styleId="Heading3Char">
    <w:name w:val="Heading 3 Char"/>
    <w:basedOn w:val="DefaultParagraphFont"/>
    <w:link w:val="Heading3"/>
    <w:uiPriority w:val="9"/>
    <w:rsid w:val="00F250F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858D6"/>
    <w:pPr>
      <w:ind w:left="720"/>
      <w:contextualSpacing/>
    </w:pPr>
  </w:style>
  <w:style w:type="character" w:styleId="Hyperlink">
    <w:name w:val="Hyperlink"/>
    <w:basedOn w:val="DefaultParagraphFont"/>
    <w:uiPriority w:val="99"/>
    <w:unhideWhenUsed/>
    <w:rsid w:val="00F858D6"/>
    <w:rPr>
      <w:color w:val="0563C1" w:themeColor="hyperlink"/>
      <w:u w:val="single"/>
    </w:rPr>
  </w:style>
  <w:style w:type="character" w:customStyle="1" w:styleId="UnresolvedMention">
    <w:name w:val="Unresolved Mention"/>
    <w:basedOn w:val="DefaultParagraphFont"/>
    <w:uiPriority w:val="99"/>
    <w:semiHidden/>
    <w:unhideWhenUsed/>
    <w:rsid w:val="00F858D6"/>
    <w:rPr>
      <w:color w:val="605E5C"/>
      <w:shd w:val="clear" w:color="auto" w:fill="E1DFDD"/>
    </w:rPr>
  </w:style>
  <w:style w:type="paragraph" w:styleId="NormalWe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3F297D"/>
    <w:rPr>
      <w:i/>
      <w:iCs/>
    </w:rPr>
  </w:style>
  <w:style w:type="table" w:styleId="TableGrid">
    <w:name w:val="Table Grid"/>
    <w:basedOn w:val="TableNormal"/>
    <w:uiPriority w:val="39"/>
    <w:rsid w:val="00EF1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3A4B"/>
    <w:rPr>
      <w:sz w:val="16"/>
      <w:szCs w:val="16"/>
    </w:rPr>
  </w:style>
  <w:style w:type="paragraph" w:styleId="CommentText">
    <w:name w:val="annotation text"/>
    <w:basedOn w:val="Normal"/>
    <w:link w:val="CommentTextChar"/>
    <w:uiPriority w:val="99"/>
    <w:semiHidden/>
    <w:unhideWhenUsed/>
    <w:rsid w:val="00773A4B"/>
    <w:pPr>
      <w:spacing w:line="240" w:lineRule="auto"/>
    </w:pPr>
    <w:rPr>
      <w:sz w:val="20"/>
      <w:szCs w:val="20"/>
    </w:rPr>
  </w:style>
  <w:style w:type="character" w:customStyle="1" w:styleId="CommentTextChar">
    <w:name w:val="Comment Text Char"/>
    <w:basedOn w:val="DefaultParagraphFont"/>
    <w:link w:val="CommentText"/>
    <w:uiPriority w:val="99"/>
    <w:semiHidden/>
    <w:rsid w:val="00773A4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73A4B"/>
    <w:rPr>
      <w:b/>
      <w:bCs/>
    </w:rPr>
  </w:style>
  <w:style w:type="character" w:customStyle="1" w:styleId="CommentSubjectChar">
    <w:name w:val="Comment Subject Char"/>
    <w:basedOn w:val="CommentTextChar"/>
    <w:link w:val="CommentSubject"/>
    <w:uiPriority w:val="99"/>
    <w:semiHidden/>
    <w:rsid w:val="00773A4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773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A4B"/>
    <w:rPr>
      <w:rFonts w:ascii="Segoe UI" w:eastAsia="Calibri" w:hAnsi="Segoe UI" w:cs="Segoe UI"/>
      <w:color w:val="000000"/>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g"/><Relationship Id="rId1" Type="http://schemas.openxmlformats.org/officeDocument/2006/relationships/customXml" Target="../customXml/item1.xml"/><Relationship Id="rId11" Type="http://schemas.openxmlformats.org/officeDocument/2006/relationships/comments" Target="comments.xml"/><Relationship Id="rId15" Type="http://schemas.openxmlformats.org/officeDocument/2006/relationships/hyperlink" Target="https://www.facebook.com/RetainMeErasmusProject"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facebook.com/RetainMeErasmus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EUpNXASCTQ4ec1ipn2q88rli7g==">AMUW2mUh0rKTHbtetIWVjntqsn3ECh7LpdnKENuOwfk+U/tG23Yx5FI1fP7G94bvAiH3cB63VCRUjPG16ZXdlWQL1vk31IoQteSZYaTZZfdvtsBKnH4SB1Dr99oaVtlXCILvE5nok4ICp1U97z3Sk+IOy42qkUiK218eO4Qh+C0GNDlhGyG8Zs8OqR+oaUjykd7d87RYUelzlASE8WxMqRlUK1JAnx3e2OnboqYFz9KvkIKzU5bOuDdVqcmZl/tLEFKyLPGKr+K+zuaz3BqY9Pdoot/GnmK/ii9nIjxqXqj0vpJgVCaJfNeVLLfqRAJIDk/8OhjkB54guUCM3JbfBLyquWRMU6EQakTTniwJNO8+ZjrjODxm1yFv+vMaI121JCCw8jrKcG9UjPaEAeV+AiGdRmq7lz9bPxMSHshmE2uCC5kaJHzBL8Kn5hmA50aILQVVrbMfj3bXWb384zX3KDC+vUGIlv3rEeefd0irTw5JtqKp+MNnWXsLf3uYzqI8KV844lUqYFwfy+duyCCYjU+FTtaXF9twHicbARYmJg6DaOfC9BAsvitzieKpTcpCnJwgKNKcw2erPHA+Xnev9FqYo7BBwRxZxugS2MaeW+JFVzW5l9NVzc5Y+aybgvrK61jIcG5G2igE4dHLHPw72/X0cnx9/NyKBpyzMmeshbSkho1byQb8N28wuzquaLGS9VuqIefwCljiNSM+uMH9kTWymoNoEBYCmbc7a5KqDtlVy83eW/an1DmrdBcV/HuD4/jfiuW/a3C15TysoQWbkKROg3fz8ojLxeNiCyq0ZCdV+M0S+Xa5qbCSbGOesnOTQm40ABPPB+OkjQOqECn0QTi8NX3mVZi4y4vbbFCSRlR+hBqBDGxR9X6DIyfJpitsJgjyNRitBoJxYyMFvfIpjpsqJrZCPGI0BbwNuijTPYKJAYLWu49seRFjljfInlb2rjna6HlznT5rFEKHlF9xAvXnMW6VG4llwTvy649jtcnHqrGnXcPF7Szh24+vF5wibR1KXw/pyoE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vt="http://schemas.openxmlformats.org/officeDocument/2006/docPropsVTypes" xmlns:ap="http://schemas.openxmlformats.org/officeDocument/2006/extended-properties">
  <ap:Template>Normal</ap:Template>
  <ap:TotalTime>1</ap:TotalTime>
  <ap:Pages>2</ap:Pages>
  <ap:Words>132</ap:Words>
  <ap:Characters>756</ap:Characters>
  <ap:Application>Microsoft Office Word</ap:Application>
  <ap:DocSecurity>0</ap:DocSecurity>
  <ap:Lines>6</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887</ap:CharactersWithSpaces>
  <ap:SharedDoc>false</ap:SharedDoc>
  <ap:HyperlinksChanged>false</ap:HyperlinksChanged>
  <ap:AppVersion>15.0000</ap:AppVersion>
</ap:Properties>
</file>

<file path=docProps/core.xml><?xml version="1.0" encoding="utf-8"?>
<coreProperties xmlns:dc="http://purl.org/dc/elements/1.1/" xmlns:dcterms="http://purl.org/dc/terms/" xmlns:xsi="http://www.w3.org/2001/XMLSchema-instance" xmlns="http://schemas.openxmlformats.org/package/2006/metadata/core-properties">
  <dc:creator>s</dc:creator>
  <lastModifiedBy>Microsoft account</lastModifiedBy>
  <revision>2</revision>
  <dcterms:created xsi:type="dcterms:W3CDTF">2023-04-11T10:55:00.0000000Z</dcterms:created>
  <dcterms:modified xsi:type="dcterms:W3CDTF">2023-04-11T10:55:00.0000000Z</dcterms:modified>
  <keywords>, docId:2BD7019DCD330119EE6185F9ABF94425</keywords>
</coreProperties>
</file>