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name="_GoBack" w:id="0"/>
    <w:bookmarkEnd w:id="0"/>
    <w:p>
      <w:pPr>
        <w:tabs>
          <w:tab w:val="left" w:pos="3119"/>
          <w:tab w:val="left" w:pos="8789"/>
        </w:tabs>
        <w:spacing w:after="0"/>
        <w:ind w:start="60"/>
        <w:rPr>
          <w:color w:val="1B3C65"/>
          <w:sz w:val="94"/>
        </w:rPr>
      </w:pPr>
      <w:r>
        <w:rPr>
          <w:noProof/>
          <w:color w:val="1B3C65"/>
          <w:sz w:val="94"/>
        </w:rPr>
        <mc:AlternateContent>
          <mc:Choice Requires="wps">
            <w:drawing>
              <wp:anchor distT="0" distB="0" distL="114300" distR="114300" simplePos="0" relativeHeight="251657215" behindDoc="0" locked="0" layoutInCell="1" allowOverlap="1" wp14:editId="4070D8BA" wp14:anchorId="4F7896B9">
                <wp:simplePos x="0" y="0"/>
                <wp:positionH relativeFrom="page">
                  <wp:align>right</wp:align>
                </wp:positionH>
                <wp:positionV relativeFrom="paragraph">
                  <wp:posOffset>-914400</wp:posOffset>
                </wp:positionV>
                <wp:extent cx="7627619" cy="2659380"/>
                <wp:effectExtent l="0" t="0" r="0" b="7620"/>
                <wp:wrapNone/>
                <wp:docPr id="1" name="Szövegdoboz 1"/>
                <wp:cNvGraphicFramePr/>
                <a:graphic xmlns:a="http://schemas.openxmlformats.org/drawingml/2006/main">
                  <a:graphicData uri="http://schemas.microsoft.com/office/word/2010/wordprocessingShape">
                    <wps:wsp>
                      <wps:cNvSpPr txBox="1"/>
                      <wps:spPr>
                        <a:xfrm>
                          <a:off x="0" y="0"/>
                          <a:ext cx="7627619" cy="2659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2E80" w:rsidP="00E81415" w:rsidRDefault="00ED665C" w14:paraId="5539F7A3" w14:textId="40729FCD">
                            <w:pPr>
                              <w:jc w:val="center"/>
                              <w:rPr>
                                <w:color w:val="1B3C65"/>
                                <w:sz w:val="94"/>
                              </w:rPr>
                            </w:pPr>
                            <w:r>
                              <w:rPr>
                                <w:noProof/>
                              </w:rPr>
                              <w:drawing>
                                <wp:inline distT="0" distB="0" distL="0" distR="0" wp14:anchorId="086964AD" wp14:editId="2DB66A12">
                                  <wp:extent cx="3495675" cy="1554480"/>
                                  <wp:effectExtent l="0" t="0" r="9525" b="7620"/>
                                  <wp:docPr id="8" name="Imagen 2"/>
                                  <wp:cNvGraphicFramePr/>
                                  <a:graphic xmlns:a="http://schemas.openxmlformats.org/drawingml/2006/main">
                                    <a:graphicData uri="http://schemas.openxmlformats.org/drawingml/2006/picture">
                                      <pic:pic xmlns:pic="http://schemas.openxmlformats.org/drawingml/2006/picture">
                                        <pic:nvPicPr>
                                          <pic:cNvPr id="8" name="Imagen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0414" cy="1565481"/>
                                          </a:xfrm>
                                          <a:prstGeom prst="rect">
                                            <a:avLst/>
                                          </a:prstGeom>
                                          <a:noFill/>
                                        </pic:spPr>
                                      </pic:pic>
                                    </a:graphicData>
                                  </a:graphic>
                                </wp:inline>
                              </w:drawing>
                            </w:r>
                          </w:p>
                          <w:p w:rsidR="00442E80" w:rsidRDefault="00442E80" w14:paraId="2BDE0F3E" w14:textId="736055E2">
                            <w:pPr>
                              <w:rPr>
                                <w:color w:val="1B3C65"/>
                                <w:sz w:val="94"/>
                              </w:rPr>
                            </w:pPr>
                          </w:p>
                          <w:p xmlns:a="http://schemas.openxmlformats.org/drawingml/2006/main">
                            <w:pPr>
                              <w:rPr>
                                <w:rFonts w:ascii="Montserrat ExtraBold" w:hAnsi="Montserrat ExtraBold" w:cs="Arial"/>
                                <w:b/>
                                <w:sz w:val="20"/>
                              </w:rPr>
                            </w:pPr>
                            <w:r>
                              <w:rPr>
                                <w:rFonts w:ascii="Montserrat ExtraBold" w:hAnsi="Montserrat ExtraBold" w:cs="Arial"/>
                                <w:b/>
                                <w:color w:val="1B3C65"/>
                                <w:sz w:val="72"/>
                              </w:rPr>
                              <w:t xml:space="preserve">ΑΓΚΑΛΙΆΖΟΝΤΑΣ ΤΗΝ ΑΛΛΑΓΉ </w:t>
                            </w:r>
                            <w:r w:rsidRPr="00442E80" w:rsidR="00442E80">
                              <w:rPr>
                                <w:rFonts w:ascii="Montserrat ExtraBold" w:hAnsi="Montserrat ExtraBold" w:cs="Arial"/>
                                <w:b/>
                                <w:color w:val="1B3C65"/>
                                <w:sz w:val="72"/>
                              </w:rPr>
                              <w:t xml:space="preserve">ΕΝΗΜΕΡΩΤΙΚΌ ΔΕΛΤΊΟ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4F7896B9">
                <v:stroke joinstyle="miter"/>
                <v:path gradientshapeok="t" o:connecttype="rect"/>
              </v:shapetype>
              <v:shape id="Szövegdoboz 1" style="position:absolute;left:0;text-align:left;margin-left:549.4pt;margin-top:-1in;width:600.6pt;height:209.4pt;z-index:2516572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">
                <v:textbox>
                  <w:txbxContent>
                    <w:p w:rsidR="00442E80" w:rsidP="00E81415" w:rsidRDefault="00ED665C" w14:paraId="5539F7A3" w14:textId="40729FCD">
                      <w:pPr>
                        <w:jc w:val="center"/>
                        <w:rPr>
                          <w:color w:val="1B3C65"/>
                          <w:sz w:val="94"/>
                        </w:rPr>
                      </w:pPr>
                      <w:r>
                        <w:rPr>
                          <w:noProof/>
                        </w:rPr>
                        <w:drawing>
                          <wp:inline distT="0" distB="0" distL="0" distR="0" wp14:anchorId="086964AD" wp14:editId="2DB66A12">
                            <wp:extent cx="3495675" cy="1554480"/>
                            <wp:effectExtent l="0" t="0" r="9525" b="7620"/>
                            <wp:docPr id="8" name="Imagen 2"/>
                            <wp:cNvGraphicFramePr/>
                            <a:graphic xmlns:a="http://schemas.openxmlformats.org/drawingml/2006/main">
                              <a:graphicData uri="http://schemas.openxmlformats.org/drawingml/2006/picture">
                                <pic:pic xmlns:pic="http://schemas.openxmlformats.org/drawingml/2006/picture">
                                  <pic:nvPicPr>
                                    <pic:cNvPr id="8" name="Imagen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0414" cy="1565481"/>
                                    </a:xfrm>
                                    <a:prstGeom prst="rect">
                                      <a:avLst/>
                                    </a:prstGeom>
                                    <a:noFill/>
                                  </pic:spPr>
                                </pic:pic>
                              </a:graphicData>
                            </a:graphic>
                          </wp:inline>
                        </w:drawing>
                      </w:r>
                    </w:p>
                    <w:p w:rsidR="00442E80" w:rsidRDefault="00442E80" w14:paraId="2BDE0F3E" w14:textId="736055E2">
                      <w:pPr>
                        <w:rPr>
                          <w:color w:val="1B3C65"/>
                          <w:sz w:val="94"/>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rPr>
                          <w:rFonts w:ascii="Montserrat ExtraBold" w:hAnsi="Montserrat ExtraBold" w:cs="Arial"/>
                          <w:b/>
                          <w:sz w:val="20"/>
                        </w:rPr>
                      </w:pPr>
                      <w:r>
                        <w:rPr>
                          <w:rFonts w:ascii="Montserrat ExtraBold" w:hAnsi="Montserrat ExtraBold" w:cs="Arial"/>
                          <w:b/>
                          <w:color w:val="1B3C65"/>
                          <w:sz w:val="72"/>
                        </w:rPr>
                        <w:t xml:space="preserve">ΑΓΚΑΛΙΆΖΟΝΤΑΣ ΤΗΝ ΑΛΛΑΓΉ </w:t>
                      </w:r>
                      <w:r w:rsidRPr="00442E80" w:rsidR="00442E80">
                        <w:rPr>
                          <w:rFonts w:ascii="Montserrat ExtraBold" w:hAnsi="Montserrat ExtraBold" w:cs="Arial"/>
                          <w:b/>
                          <w:color w:val="1B3C65"/>
                          <w:sz w:val="72"/>
                        </w:rPr>
                        <w:t xml:space="preserve">ΕΝΗΜΕΡΩΤΙΚΌ ΔΕΛΤΊΟ</w:t>
                      </w:r>
                    </w:p>
                  </w:txbxContent>
                </v:textbox>
                <w10:wrap anchorx="page"/>
              </v:shape>
            </w:pict>
          </mc:Fallback>
        </mc:AlternateContent>
      </w:r>
      <w:r w:rsidR="00901A80">
        <w:rPr>
          <w:color w:val="1B3C65"/>
          <w:sz w:val="94"/>
        </w:rPr>
        <w:t xml:space="preserve">  </w:t>
      </w:r>
    </w:p>
    <w:p>
      <w:pPr>
        <w:tabs>
          <w:tab w:val="left" w:pos="3119"/>
          <w:tab w:val="left" w:pos="8789"/>
        </w:tabs>
        <w:spacing w:after="0"/>
        <w:ind w:start="60"/>
        <w:rPr>
          <w:color w:val="1B3C65"/>
          <w:sz w:val="94"/>
        </w:rPr>
      </w:pPr>
      <w:r>
        <w:rPr>
          <w:noProof/>
          <w:color w:val="1B3C65"/>
          <w:sz w:val="94"/>
        </w:rPr>
        <mc:AlternateContent>
          <mc:Choice Requires="wps">
            <w:drawing>
              <wp:anchor distT="0" distB="0" distL="114300" distR="114300" simplePos="0" relativeHeight="251662336" behindDoc="0" locked="0" layoutInCell="1" allowOverlap="1" wp14:editId="78F95E2C" wp14:anchorId="76CE5299">
                <wp:simplePos x="0" y="0"/>
                <wp:positionH relativeFrom="page">
                  <wp:align>right</wp:align>
                </wp:positionH>
                <wp:positionV relativeFrom="paragraph">
                  <wp:posOffset>109219</wp:posOffset>
                </wp:positionV>
                <wp:extent cx="7533640" cy="8334375"/>
                <wp:effectExtent l="0" t="0" r="0" b="9525"/>
                <wp:wrapNone/>
                <wp:docPr id="19" name="Szövegdoboz 19"/>
                <wp:cNvGraphicFramePr/>
                <a:graphic xmlns:a="http://schemas.openxmlformats.org/drawingml/2006/main">
                  <a:graphicData uri="http://schemas.microsoft.com/office/word/2010/wordprocessingShape">
                    <wps:wsp>
                      <wps:cNvSpPr txBox="1"/>
                      <wps:spPr>
                        <a:xfrm>
                          <a:off x="0" y="0"/>
                          <a:ext cx="7533640" cy="8334375"/>
                        </a:xfrm>
                        <a:prstGeom prst="rect">
                          <a:avLst/>
                        </a:prstGeom>
                        <a:solidFill>
                          <a:srgbClr val="C9A4E4"/>
                        </a:solidFill>
                        <a:ln w="6350">
                          <a:noFill/>
                        </a:ln>
                        <a:effectLst/>
                      </wps:spPr>
                      <wps:style>
                        <a:lnRef idx="0">
                          <a:schemeClr val="accent1"/>
                        </a:lnRef>
                        <a:fillRef idx="0">
                          <a:schemeClr val="accent1"/>
                        </a:fillRef>
                        <a:effectRef idx="0">
                          <a:schemeClr val="accent1"/>
                        </a:effectRef>
                        <a:fontRef idx="minor">
                          <a:schemeClr val="dk1"/>
                        </a:fontRef>
                      </wps:style>
                      <wps:txbx>
                        <w:txbxContent>
                          <w:p xmlns:a="http://schemas.openxmlformats.org/drawingml/2006/main">
                            <w:pPr>
                              <w:pStyle w:val="Heading1"/>
                              <w:spacing w:line="240" w:lineRule="auto"/>
                              <w:jc w:val="center"/>
                              <w:rPr>
                                <w:rFonts w:ascii="Arial" w:hAnsi="Arial" w:cs="Arial"/>
                                <w:b/>
                                <w:sz w:val="44"/>
                                <w:szCs w:val="44"/>
                              </w:rPr>
                            </w:pPr>
                            <w:r w:rsidRPr="006A509D">
                              <w:rPr>
                                <w:rFonts w:ascii="Arial" w:hAnsi="Arial" w:cs="Arial"/>
                                <w:b/>
                                <w:sz w:val="44"/>
                                <w:szCs w:val="44"/>
                              </w:rPr>
                              <w:t xml:space="preserve">Πόρος 1: Διεξαγωγή έρευνας</w:t>
                            </w:r>
                          </w:p>
                          <w:p w:rsidRPr="006E48C8" w:rsidR="005405FA" w:rsidP="006E48C8" w:rsidRDefault="005405FA" w14:paraId="28DB4FA6" w14:textId="77777777">
                            <w:pPr>
                              <w:spacing w:after="0" w:line="240" w:lineRule="auto"/>
                              <w:rPr>
                                <w:rFonts w:ascii="Arial" w:hAnsi="Arial" w:cs="Arial"/>
                                <w:sz w:val="32"/>
                                <w:szCs w:val="32"/>
                              </w:rPr>
                            </w:pPr>
                          </w:p>
                          <w:p xmlns:a="http://schemas.openxmlformats.org/drawingml/2006/main">
                            <w:pPr>
                              <w:pStyle w:val="Heading1"/>
                              <w:tabs>
                                <w:tab w:val="left" w:pos="3119"/>
                                <w:tab w:val="left" w:pos="8789"/>
                              </w:tabs>
                              <w:ind w:start="426" w:end="933" w:firstLine="60"/>
                              <w:rPr>
                                <w:b/>
                                <w:bCs/>
                                <w:sz w:val="40"/>
                                <w:szCs w:val="40"/>
                              </w:rPr>
                            </w:pPr>
                            <w:r w:rsidRPr="006A509D">
                              <w:rPr>
                                <w:b/>
                                <w:bCs/>
                                <w:sz w:val="40"/>
                                <w:szCs w:val="40"/>
                              </w:rPr>
                              <w:t xml:space="preserve">Διεξαγωγή έρευνας</w:t>
                            </w:r>
                          </w:p>
                          <w:p w:rsidRPr="000D3AA9" w:rsidR="006E48C8" w:rsidP="008101FB" w:rsidRDefault="006E48C8" w14:paraId="21962E17" w14:textId="426C972D">
                            <w:pPr>
                              <w:pStyle w:val="Heading1"/>
                              <w:spacing w:line="240" w:lineRule="auto"/>
                              <w:ind w:start="426" w:end="933"/>
                              <w:rPr>
                                <w:rFonts w:ascii="Arial" w:hAnsi="Arial" w:cs="Arial"/>
                                <w:b/>
                                <w:color w:val="002060"/>
                                <w:sz w:val="32"/>
                                <w:szCs w:val="32"/>
                              </w:rPr>
                            </w:pPr>
                          </w:p>
                          <w:p xmlns:a="http://schemas.openxmlformats.org/drawingml/2006/main">
                            <w:pPr>
                              <w:pStyle w:val="Heading1"/>
                              <w:spacing w:line="240" w:lineRule="auto"/>
                              <w:ind w:start="426" w:end="933"/>
                              <w:jc w:val="both"/>
                              <w:rPr>
                                <w:rFonts w:ascii="Arial" w:hAnsi="Arial" w:cs="Arial"/>
                                <w:color w:val="002060"/>
                                <w:sz w:val="28"/>
                                <w:szCs w:val="28"/>
                              </w:rPr>
                            </w:pPr>
                            <w:r w:rsidRPr="006A509D">
                              <w:rPr>
                                <w:rFonts w:ascii="Arial" w:hAnsi="Arial" w:cs="Arial"/>
                                <w:color w:val="002060"/>
                                <w:sz w:val="28"/>
                                <w:szCs w:val="28"/>
                              </w:rPr>
                              <w:t xml:space="preserve">Η διεξαγωγή έρευνας είναι ζωτικής σημασίας για την εξεύρεση μιας θέσης εργασίας εξ αποστάσεως, σε πρώτη φάση πρέπει να αξιολογήσετε το είδος της εργασίας που σας ενδιαφέρει, και αυτό ξεκινά με μια ευρεία αξιολόγηση των διαθέσιμων ευκαιριών. Μπορεί να διαπιστώσετε ότι υπάρχουν θέσεις εργασίας που ανταποκρίνονται στα ενδιαφέροντα και τις ικανότητές σας, τις οποίες δεν είχατε ποτέ ακούσει ή φανταστεί. Γι' αυτό είναι σημαντικό, όταν ξεκινάτε την έρευνα, να έχετε όσο το δυνατόν πιο ανοιχτό μυαλό. </w:t>
                            </w:r>
                            <w:r w:rsidRPr="00AB06B4" w:rsidR="00C926DC">
                              <w:rPr>
                                <w:rFonts w:ascii="Arial" w:hAnsi="Arial" w:cs="Arial"/>
                                <w:color w:val="002060"/>
                                <w:sz w:val="28"/>
                                <w:szCs w:val="28"/>
                              </w:rPr>
                              <w:t xml:space="preserve"> </w:t>
                            </w:r>
                          </w:p>
                          <w:p w:rsidR="00C926DC" w:rsidP="008101FB" w:rsidRDefault="00C926DC" w14:paraId="62E43715" w14:textId="77777777">
                            <w:pPr>
                              <w:spacing w:after="0" w:line="240" w:lineRule="auto"/>
                              <w:ind w:start="426" w:end="933"/>
                              <w:rPr>
                                <w:rFonts w:ascii="Arial" w:hAnsi="Arial" w:cs="Arial"/>
                                <w:color w:val="002060"/>
                                <w:sz w:val="20"/>
                                <w:szCs w:val="20"/>
                              </w:rPr>
                            </w:pPr>
                          </w:p>
                          <w:p w:rsidR="00F03319" w:rsidP="008101FB" w:rsidRDefault="00F03319" w14:paraId="0949F7C2" w14:textId="77777777">
                            <w:pPr>
                              <w:spacing w:after="0" w:line="240" w:lineRule="auto"/>
                              <w:ind w:start="426" w:end="933"/>
                              <w:rPr>
                                <w:rFonts w:ascii="Arial" w:hAnsi="Arial" w:cs="Arial"/>
                                <w:color w:val="002060"/>
                                <w:sz w:val="20"/>
                                <w:szCs w:val="20"/>
                              </w:rPr>
                            </w:pPr>
                          </w:p>
                          <w:p w:rsidR="00F03319" w:rsidP="008101FB" w:rsidRDefault="00F03319" w14:paraId="75B27D81" w14:textId="77777777">
                            <w:pPr>
                              <w:spacing w:after="0" w:line="240" w:lineRule="auto"/>
                              <w:ind w:start="426" w:end="933"/>
                              <w:rPr>
                                <w:rFonts w:ascii="Arial" w:hAnsi="Arial" w:cs="Arial"/>
                                <w:color w:val="002060"/>
                                <w:sz w:val="20"/>
                                <w:szCs w:val="20"/>
                              </w:rPr>
                            </w:pPr>
                          </w:p>
                          <w:p xmlns:a="http://schemas.openxmlformats.org/drawingml/2006/main">
                            <w:pPr>
                              <w:pStyle w:val="Heading1"/>
                              <w:spacing w:line="240" w:lineRule="auto"/>
                              <w:ind w:start="426" w:end="933"/>
                              <w:rPr>
                                <w:rFonts w:ascii="Arial" w:hAnsi="Arial" w:cs="Arial"/>
                                <w:b/>
                                <w:color w:val="002060"/>
                                <w:sz w:val="32"/>
                                <w:szCs w:val="32"/>
                              </w:rPr>
                            </w:pPr>
                            <w:r w:rsidRPr="008101FB">
                              <w:rPr>
                                <w:rFonts w:ascii="Arial" w:hAnsi="Arial" w:cs="Arial"/>
                                <w:b/>
                                <w:color w:val="002060"/>
                                <w:sz w:val="32"/>
                                <w:szCs w:val="32"/>
                              </w:rPr>
                              <w:t xml:space="preserve">Οφέλη από τη διεξαγωγή έρευνας</w:t>
                            </w:r>
                          </w:p>
                          <w:p w:rsidR="008101FB" w:rsidP="008101FB" w:rsidRDefault="008101FB" w14:paraId="1D3E521E" w14:textId="77777777">
                            <w:pPr>
                              <w:pStyle w:val="Heading1"/>
                              <w:spacing w:line="240" w:lineRule="auto"/>
                              <w:ind w:start="426" w:end="933"/>
                              <w:jc w:val="both"/>
                              <w:rPr>
                                <w:rFonts w:ascii="Arial" w:hAnsi="Arial" w:cs="Arial"/>
                                <w:color w:val="002060"/>
                                <w:sz w:val="28"/>
                                <w:szCs w:val="28"/>
                              </w:rPr>
                            </w:pPr>
                          </w:p>
                          <w:p xmlns:a="http://schemas.openxmlformats.org/drawingml/2006/main">
                            <w:pPr>
                              <w:pStyle w:val="Heading1"/>
                              <w:spacing w:line="240" w:lineRule="auto"/>
                              <w:ind w:start="426" w:end="933"/>
                              <w:jc w:val="both"/>
                              <w:rPr>
                                <w:rFonts w:ascii="Arial" w:hAnsi="Arial" w:cs="Arial"/>
                                <w:color w:val="002060"/>
                                <w:sz w:val="28"/>
                                <w:szCs w:val="28"/>
                              </w:rPr>
                            </w:pPr>
                            <w:r w:rsidRPr="008101FB">
                              <w:rPr>
                                <w:rFonts w:ascii="Arial" w:hAnsi="Arial" w:cs="Arial"/>
                                <w:color w:val="002060"/>
                                <w:sz w:val="28"/>
                                <w:szCs w:val="28"/>
                              </w:rPr>
                              <w:t xml:space="preserve">Τα οφέλη από τη διεξαγωγή έρευνας είναι ευρέως διαδεδομένα, αλλά μερικά παραδείγματα περιλαμβάνουν: Η έρευνα βελτιώνει τις γνώσεις σας για ένα θέμα και αυξάνει τις πιθανότητες να βρείτε μια θέση εργασίας που ταιριάζει τόσο στα ενδιαφέροντα όσο και στις ικανότητές σας, Η έρευνα μειώνει τις πιθανότητες να κάνετε μια κακή επιλογή, καθώς έχετε περισσότερες πληροφορίες στη διάθεσή σας για να χρησιμοποιήσετε στη διαδικασία λήψης αποφάσεων, Με τη διεξαγωγή έρευνας θα έχετε μεγαλύτερη ιδέα για το μισθό που πρέπει να περιμένετε και περισσότερες γνώσεις για να εκφράσετε κατά τη διαδικασία της συνέντευξης.</w:t>
                            </w:r>
                          </w:p>
                          <w:p w:rsidR="00F03319" w:rsidP="00AB06B4" w:rsidRDefault="00F03319" w14:paraId="5B85A843" w14:textId="77777777">
                            <w:pPr>
                              <w:spacing w:after="0" w:line="240" w:lineRule="auto"/>
                              <w:rPr>
                                <w:rFonts w:ascii="Arial" w:hAnsi="Arial" w:cs="Arial"/>
                                <w:color w:val="002060"/>
                                <w:sz w:val="20"/>
                                <w:szCs w:val="20"/>
                              </w:rPr>
                            </w:pPr>
                          </w:p>
                          <w:p w:rsidR="00F03319" w:rsidP="00AB06B4" w:rsidRDefault="00F03319" w14:paraId="508B0EED" w14:textId="77777777">
                            <w:pPr>
                              <w:spacing w:after="0" w:line="240" w:lineRule="auto"/>
                              <w:rPr>
                                <w:rFonts w:ascii="Arial" w:hAnsi="Arial" w:cs="Arial"/>
                                <w:color w:val="002060"/>
                                <w:sz w:val="20"/>
                                <w:szCs w:val="20"/>
                              </w:rPr>
                            </w:pPr>
                          </w:p>
                          <w:p w:rsidR="00F03319" w:rsidP="00AB06B4" w:rsidRDefault="00F03319" w14:paraId="01C88134" w14:textId="77777777">
                            <w:pPr>
                              <w:spacing w:after="0" w:line="240" w:lineRule="auto"/>
                              <w:rPr>
                                <w:rFonts w:ascii="Arial" w:hAnsi="Arial" w:cs="Arial"/>
                                <w:color w:val="002060"/>
                                <w:sz w:val="20"/>
                                <w:szCs w:val="20"/>
                              </w:rPr>
                            </w:pPr>
                          </w:p>
                          <w:p xmlns:a="http://schemas.openxmlformats.org/drawingml/2006/main">
                            <w:pPr>
                              <w:pStyle w:val="Heading1"/>
                              <w:spacing w:line="240" w:lineRule="auto"/>
                              <w:ind w:start="0"/>
                              <w:rPr>
                                <w:rFonts w:ascii="Arial" w:hAnsi="Arial" w:cs="Arial"/>
                                <w:b/>
                                <w:color w:val="002060"/>
                                <w:sz w:val="32"/>
                                <w:szCs w:val="32"/>
                              </w:rPr>
                            </w:pPr>
                            <w:r w:rsidRPr="004D1817">
                              <w:rPr>
                                <w:rFonts w:ascii="Arial" w:hAnsi="Arial" w:cs="Arial"/>
                                <w:b/>
                                <w:color w:val="002060"/>
                                <w:sz w:val="32"/>
                                <w:szCs w:val="32"/>
                              </w:rPr>
                              <w:t xml:space="preserve">     Συμβουλές για τη διεξαγωγή έρευνας</w:t>
                            </w:r>
                          </w:p>
                          <w:p w:rsidRPr="004D1817" w:rsidR="004D1817" w:rsidP="004D1817" w:rsidRDefault="004D1817" w14:paraId="2F36AA49" w14:textId="77777777"/>
                          <w:p xmlns:a="http://schemas.openxmlformats.org/drawingml/2006/main">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Ξεκινήστε με ανοιχτό μυαλό και ρίξτε ένα ευρύ δίχτυ</w:t>
                            </w:r>
                          </w:p>
                          <w:p xmlns:a="http://schemas.openxmlformats.org/drawingml/2006/main">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Προσδιορίστε πιθανούς τομείς ενδιαφέροντος ή τομείς που ανταποκρίνονται στις ικανότητές σας.</w:t>
                            </w:r>
                          </w:p>
                          <w:p xmlns:a="http://schemas.openxmlformats.org/drawingml/2006/main">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Εστιάστε την έρευνά σας σε μεγαλύτερο βάθος σε ρόλους που σας ενδιαφέρουν</w:t>
                            </w:r>
                          </w:p>
                          <w:p xmlns:a="http://schemas.openxmlformats.org/drawingml/2006/main">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Αξιολογήστε τα προσόντα και την ετοιμότητά σας για τους ρόλους που ερευνάτε</w:t>
                            </w:r>
                          </w:p>
                          <w:p xmlns:a="http://schemas.openxmlformats.org/drawingml/2006/main">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να κατανοήσουν ότι οι πληροφορίες που παρέχει ο εργοδότης χρησιμοποιούνται για να τους παρουσιάσουν θετικό προφίλ</w:t>
                            </w:r>
                          </w:p>
                          <w:p xmlns:a="http://schemas.openxmlformats.org/drawingml/2006/main">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Βρείτε την πραγματικότητα της εργασίας σε έναν επιλεγμένο ρόλο και όχι μόνο το πώς τη φαντάζεστε</w:t>
                            </w:r>
                          </w:p>
                          <w:p xmlns:a="http://schemas.openxmlformats.org/drawingml/2006/main">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Χρησιμοποιήστε τους καθιερωμένους πίνακες ανακοινώσεων θέσεων εργασίας για να δείτε τους διαθέσιμους ρόλους </w:t>
                            </w:r>
                          </w:p>
                          <w:p xmlns:a="http://schemas.openxmlformats.org/drawingml/2006/main">
                            <w:pPr>
                              <w:pStyle w:val="Heading1"/>
                              <w:numPr>
                                <w:ilvl w:val="0"/>
                                <w:numId w:val="15"/>
                              </w:numPr>
                              <w:spacing w:line="240" w:lineRule="auto"/>
                              <w:ind w:end="933"/>
                              <w:rPr>
                                <w:rFonts w:ascii="Arial" w:hAnsi="Arial" w:cs="Arial"/>
                                <w:color w:val="002060"/>
                                <w:sz w:val="28"/>
                                <w:szCs w:val="28"/>
                              </w:rPr>
                            </w:pPr>
                            <w:r w:rsidRPr="004D1817">
                              <w:rPr>
                                <w:rFonts w:ascii="Arial" w:hAnsi="Arial" w:cs="Arial"/>
                                <w:color w:val="002060"/>
                                <w:sz w:val="28"/>
                                <w:szCs w:val="28"/>
                              </w:rPr>
                              <w:t xml:space="preserve">Σε περίπτωση συνέντευξης, ερευνήστε σε βάθος τον οργανισμό για τον οποίο παίρνετε συνέντευξη και τον ρόλο για τον οποίο έχετε υποβάλει αίτηση.</w:t>
                            </w:r>
                          </w:p>
                          <w:p w:rsidR="00F03319" w:rsidP="00AB06B4" w:rsidRDefault="00F03319" w14:paraId="041158F9" w14:textId="77777777">
                            <w:pPr>
                              <w:spacing w:after="0" w:line="240" w:lineRule="auto"/>
                              <w:rPr>
                                <w:rFonts w:ascii="Arial" w:hAnsi="Arial" w:cs="Arial"/>
                                <w:color w:val="002060"/>
                                <w:sz w:val="20"/>
                                <w:szCs w:val="20"/>
                              </w:rPr>
                            </w:pPr>
                          </w:p>
                          <w:p w:rsidRPr="00AB06B4" w:rsidR="00F03319" w:rsidP="00AB06B4" w:rsidRDefault="00F03319" w14:paraId="715378BE" w14:textId="77777777">
                            <w:pPr>
                              <w:spacing w:after="0" w:line="240" w:lineRule="auto"/>
                              <w:rPr>
                                <w:rFonts w:ascii="Arial" w:hAnsi="Arial" w:cs="Arial"/>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zövegdoboz 19" style="position:absolute;left:0;text-align:left;margin-left:542pt;margin-top:8.6pt;width:593.2pt;height:656.2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7" fillcolor="#c9a4e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" w14:anchorId="76CE5299">
                <v:textbox>
                  <w:txbxContent>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spacing w:line="240" w:lineRule="auto"/>
                        <w:jc w:val="center"/>
                        <w:rPr>
                          <w:rFonts w:ascii="Arial" w:hAnsi="Arial" w:cs="Arial"/>
                          <w:b/>
                          <w:sz w:val="44"/>
                          <w:szCs w:val="44"/>
                        </w:rPr>
                      </w:pPr>
                      <w:r w:rsidRPr="006A509D">
                        <w:rPr>
                          <w:rFonts w:ascii="Arial" w:hAnsi="Arial" w:cs="Arial"/>
                          <w:b/>
                          <w:sz w:val="44"/>
                          <w:szCs w:val="44"/>
                        </w:rPr>
                        <w:t xml:space="preserve">Πόρος 1: Διεξαγωγή έρευνας</w:t>
                      </w:r>
                    </w:p>
                    <w:p w:rsidRPr="006E48C8" w:rsidR="005405FA" w:rsidP="006E48C8" w:rsidRDefault="005405FA" w14:paraId="28DB4FA6" w14:textId="77777777">
                      <w:pPr>
                        <w:spacing w:after="0" w:line="240" w:lineRule="auto"/>
                        <w:rPr>
                          <w:rFonts w:ascii="Arial" w:hAnsi="Arial" w:cs="Arial"/>
                          <w:sz w:val="32"/>
                          <w:szCs w:val="32"/>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tabs>
                          <w:tab w:val="left" w:pos="3119"/>
                          <w:tab w:val="left" w:pos="8789"/>
                        </w:tabs>
                        <w:ind w:start="426" w:end="933" w:firstLine="60"/>
                        <w:rPr>
                          <w:b/>
                          <w:bCs/>
                          <w:sz w:val="40"/>
                          <w:szCs w:val="40"/>
                        </w:rPr>
                      </w:pPr>
                      <w:r w:rsidRPr="006A509D">
                        <w:rPr>
                          <w:b/>
                          <w:bCs/>
                          <w:sz w:val="40"/>
                          <w:szCs w:val="40"/>
                        </w:rPr>
                        <w:t xml:space="preserve">Διεξαγωγή έρευνας</w:t>
                      </w:r>
                    </w:p>
                    <w:p w:rsidRPr="000D3AA9" w:rsidR="006E48C8" w:rsidP="008101FB" w:rsidRDefault="006E48C8" w14:paraId="21962E17" w14:textId="426C972D">
                      <w:pPr>
                        <w:pStyle w:val="Heading1"/>
                        <w:spacing w:line="240" w:lineRule="auto"/>
                        <w:ind w:start="426" w:end="933"/>
                        <w:rPr>
                          <w:rFonts w:ascii="Arial" w:hAnsi="Arial" w:cs="Arial"/>
                          <w:b/>
                          <w:color w:val="002060"/>
                          <w:sz w:val="32"/>
                          <w:szCs w:val="32"/>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spacing w:line="240" w:lineRule="auto"/>
                        <w:ind w:start="426" w:end="933"/>
                        <w:jc w:val="both"/>
                        <w:rPr>
                          <w:rFonts w:ascii="Arial" w:hAnsi="Arial" w:cs="Arial"/>
                          <w:color w:val="002060"/>
                          <w:sz w:val="28"/>
                          <w:szCs w:val="28"/>
                        </w:rPr>
                      </w:pPr>
                      <w:r w:rsidRPr="006A509D">
                        <w:rPr>
                          <w:rFonts w:ascii="Arial" w:hAnsi="Arial" w:cs="Arial"/>
                          <w:color w:val="002060"/>
                          <w:sz w:val="28"/>
                          <w:szCs w:val="28"/>
                        </w:rPr>
                        <w:t xml:space="preserve">Η διεξαγωγή έρευνας είναι ζωτικής σημασίας για την εξεύρεση μιας θέσης εργασίας εξ αποστάσεως, σε πρώτη φάση πρέπει να αξιολογήσετε το είδος της εργασίας που σας ενδιαφέρει, και αυτό ξεκινά με μια ευρεία αξιολόγηση των διαθέσιμων ευκαιριών. Μπορεί να διαπιστώσετε ότι υπάρχουν θέσεις εργασίας που ανταποκρίνονται στα ενδιαφέροντα και τις ικανότητές σας, τις οποίες δεν είχατε ποτέ ακούσει ή φανταστεί. Γι' αυτό είναι σημαντικό, όταν ξεκινάτε την έρευνα, να έχετε όσο το δυνατόν πιο ανοιχτό μυαλό. </w:t>
                      </w:r>
                      <w:r w:rsidRPr="00AB06B4" w:rsidR="00C926DC">
                        <w:rPr>
                          <w:rFonts w:ascii="Arial" w:hAnsi="Arial" w:cs="Arial"/>
                          <w:color w:val="002060"/>
                          <w:sz w:val="28"/>
                          <w:szCs w:val="28"/>
                        </w:rPr>
                        <w:t xml:space="preserve"> </w:t>
                      </w:r>
                    </w:p>
                    <w:p w:rsidR="00C926DC" w:rsidP="008101FB" w:rsidRDefault="00C926DC" w14:paraId="62E43715" w14:textId="77777777">
                      <w:pPr>
                        <w:spacing w:after="0" w:line="240" w:lineRule="auto"/>
                        <w:ind w:start="426" w:end="933"/>
                        <w:rPr>
                          <w:rFonts w:ascii="Arial" w:hAnsi="Arial" w:cs="Arial"/>
                          <w:color w:val="002060"/>
                          <w:sz w:val="20"/>
                          <w:szCs w:val="20"/>
                        </w:rPr>
                      </w:pPr>
                    </w:p>
                    <w:p w:rsidR="00F03319" w:rsidP="008101FB" w:rsidRDefault="00F03319" w14:paraId="0949F7C2" w14:textId="77777777">
                      <w:pPr>
                        <w:spacing w:after="0" w:line="240" w:lineRule="auto"/>
                        <w:ind w:start="426" w:end="933"/>
                        <w:rPr>
                          <w:rFonts w:ascii="Arial" w:hAnsi="Arial" w:cs="Arial"/>
                          <w:color w:val="002060"/>
                          <w:sz w:val="20"/>
                          <w:szCs w:val="20"/>
                        </w:rPr>
                      </w:pPr>
                    </w:p>
                    <w:p w:rsidR="00F03319" w:rsidP="008101FB" w:rsidRDefault="00F03319" w14:paraId="75B27D81" w14:textId="77777777">
                      <w:pPr>
                        <w:spacing w:after="0" w:line="240" w:lineRule="auto"/>
                        <w:ind w:start="426" w:end="933"/>
                        <w:rPr>
                          <w:rFonts w:ascii="Arial" w:hAnsi="Arial" w:cs="Arial"/>
                          <w:color w:val="002060"/>
                          <w:sz w:val="20"/>
                          <w:szCs w:val="20"/>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spacing w:line="240" w:lineRule="auto"/>
                        <w:ind w:start="426" w:end="933"/>
                        <w:rPr>
                          <w:rFonts w:ascii="Arial" w:hAnsi="Arial" w:cs="Arial"/>
                          <w:b/>
                          <w:color w:val="002060"/>
                          <w:sz w:val="32"/>
                          <w:szCs w:val="32"/>
                        </w:rPr>
                      </w:pPr>
                      <w:r w:rsidRPr="008101FB">
                        <w:rPr>
                          <w:rFonts w:ascii="Arial" w:hAnsi="Arial" w:cs="Arial"/>
                          <w:b/>
                          <w:color w:val="002060"/>
                          <w:sz w:val="32"/>
                          <w:szCs w:val="32"/>
                        </w:rPr>
                        <w:t xml:space="preserve">Οφέλη από τη διεξαγωγή έρευνας</w:t>
                      </w:r>
                    </w:p>
                    <w:p w:rsidR="008101FB" w:rsidP="008101FB" w:rsidRDefault="008101FB" w14:paraId="1D3E521E" w14:textId="77777777">
                      <w:pPr>
                        <w:pStyle w:val="Heading1"/>
                        <w:spacing w:line="240" w:lineRule="auto"/>
                        <w:ind w:start="426" w:end="933"/>
                        <w:jc w:val="both"/>
                        <w:rPr>
                          <w:rFonts w:ascii="Arial" w:hAnsi="Arial" w:cs="Arial"/>
                          <w:color w:val="002060"/>
                          <w:sz w:val="28"/>
                          <w:szCs w:val="28"/>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spacing w:line="240" w:lineRule="auto"/>
                        <w:ind w:start="426" w:end="933"/>
                        <w:jc w:val="both"/>
                        <w:rPr>
                          <w:rFonts w:ascii="Arial" w:hAnsi="Arial" w:cs="Arial"/>
                          <w:color w:val="002060"/>
                          <w:sz w:val="28"/>
                          <w:szCs w:val="28"/>
                        </w:rPr>
                      </w:pPr>
                      <w:r w:rsidRPr="008101FB">
                        <w:rPr>
                          <w:rFonts w:ascii="Arial" w:hAnsi="Arial" w:cs="Arial"/>
                          <w:color w:val="002060"/>
                          <w:sz w:val="28"/>
                          <w:szCs w:val="28"/>
                        </w:rPr>
                        <w:t xml:space="preserve">Τα οφέλη από τη διεξαγωγή έρευνας είναι ευρέως διαδεδομένα, αλλά μερικά παραδείγματα περιλαμβάνουν: Η έρευνα βελτιώνει τις γνώσεις σας για ένα θέμα και αυξάνει τις πιθανότητες να βρείτε μια θέση εργασίας που ταιριάζει τόσο στα ενδιαφέροντα όσο και στις ικανότητές σας, Η έρευνα μειώνει τις πιθανότητες να κάνετε μια κακή επιλογή, καθώς έχετε περισσότερες πληροφορίες στη διάθεσή σας για να χρησιμοποιήσετε στη διαδικασία λήψης αποφάσεων, Με τη διεξαγωγή έρευνας θα έχετε μεγαλύτερη ιδέα για το μισθό που πρέπει να περιμένετε και περισσότερες γνώσεις για να εκφράσετε κατά τη διαδικασία της συνέντευξης.</w:t>
                      </w:r>
                    </w:p>
                    <w:p w:rsidR="00F03319" w:rsidP="00AB06B4" w:rsidRDefault="00F03319" w14:paraId="5B85A843" w14:textId="77777777">
                      <w:pPr>
                        <w:spacing w:after="0" w:line="240" w:lineRule="auto"/>
                        <w:rPr>
                          <w:rFonts w:ascii="Arial" w:hAnsi="Arial" w:cs="Arial"/>
                          <w:color w:val="002060"/>
                          <w:sz w:val="20"/>
                          <w:szCs w:val="20"/>
                        </w:rPr>
                      </w:pPr>
                    </w:p>
                    <w:p w:rsidR="00F03319" w:rsidP="00AB06B4" w:rsidRDefault="00F03319" w14:paraId="508B0EED" w14:textId="77777777">
                      <w:pPr>
                        <w:spacing w:after="0" w:line="240" w:lineRule="auto"/>
                        <w:rPr>
                          <w:rFonts w:ascii="Arial" w:hAnsi="Arial" w:cs="Arial"/>
                          <w:color w:val="002060"/>
                          <w:sz w:val="20"/>
                          <w:szCs w:val="20"/>
                        </w:rPr>
                      </w:pPr>
                    </w:p>
                    <w:p w:rsidR="00F03319" w:rsidP="00AB06B4" w:rsidRDefault="00F03319" w14:paraId="01C88134" w14:textId="77777777">
                      <w:pPr>
                        <w:spacing w:after="0" w:line="240" w:lineRule="auto"/>
                        <w:rPr>
                          <w:rFonts w:ascii="Arial" w:hAnsi="Arial" w:cs="Arial"/>
                          <w:color w:val="002060"/>
                          <w:sz w:val="20"/>
                          <w:szCs w:val="20"/>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spacing w:line="240" w:lineRule="auto"/>
                        <w:ind w:start="0"/>
                        <w:rPr>
                          <w:rFonts w:ascii="Arial" w:hAnsi="Arial" w:cs="Arial"/>
                          <w:b/>
                          <w:color w:val="002060"/>
                          <w:sz w:val="32"/>
                          <w:szCs w:val="32"/>
                        </w:rPr>
                      </w:pPr>
                      <w:r w:rsidRPr="004D1817">
                        <w:rPr>
                          <w:rFonts w:ascii="Arial" w:hAnsi="Arial" w:cs="Arial"/>
                          <w:b/>
                          <w:color w:val="002060"/>
                          <w:sz w:val="32"/>
                          <w:szCs w:val="32"/>
                        </w:rPr>
                        <w:t xml:space="preserve">     Συμβουλές για τη διεξαγωγή έρευνας</w:t>
                      </w:r>
                    </w:p>
                    <w:p w:rsidRPr="004D1817" w:rsidR="004D1817" w:rsidP="004D1817" w:rsidRDefault="004D1817" w14:paraId="2F36AA49" w14:textId="77777777"/>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Ξεκινήστε με ανοιχτό μυαλό και ρίξτε ένα ευρύ </w:t>
                      </w:r>
                      <w:r w:rsidRPr="004D1817">
                        <w:rPr>
                          <w:rFonts w:ascii="Arial" w:hAnsi="Arial" w:cs="Arial"/>
                          <w:color w:val="002060"/>
                          <w:sz w:val="28"/>
                          <w:szCs w:val="28"/>
                        </w:rPr>
                        <w:t xml:space="preserve">δίχτυ</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Προσδιορίστε πιθανούς τομείς ενδιαφέροντος ή τομείς που ανταποκρίνονται στις </w:t>
                      </w:r>
                      <w:r w:rsidRPr="004D1817">
                        <w:rPr>
                          <w:rFonts w:ascii="Arial" w:hAnsi="Arial" w:cs="Arial"/>
                          <w:color w:val="002060"/>
                          <w:sz w:val="28"/>
                          <w:szCs w:val="28"/>
                        </w:rPr>
                        <w:t xml:space="preserve">ικανότητές σας.</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Εστιάστε την έρευνά σας </w:t>
                      </w:r>
                      <w:r w:rsidRPr="004D1817">
                        <w:rPr>
                          <w:rFonts w:ascii="Arial" w:hAnsi="Arial" w:cs="Arial"/>
                          <w:color w:val="002060"/>
                          <w:sz w:val="28"/>
                          <w:szCs w:val="28"/>
                        </w:rPr>
                        <w:t xml:space="preserve">σε </w:t>
                      </w:r>
                      <w:r w:rsidRPr="004D1817">
                        <w:rPr>
                          <w:rFonts w:ascii="Arial" w:hAnsi="Arial" w:cs="Arial"/>
                          <w:color w:val="002060"/>
                          <w:sz w:val="28"/>
                          <w:szCs w:val="28"/>
                        </w:rPr>
                        <w:t xml:space="preserve">μεγαλύτερο βάθος σε ρόλους που σας ενδιαφέρουν</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Αξιολογήστε τα προσόντα και την ετοιμότητά σας για τους ρόλους που </w:t>
                      </w:r>
                      <w:r w:rsidRPr="004D1817">
                        <w:rPr>
                          <w:rFonts w:ascii="Arial" w:hAnsi="Arial" w:cs="Arial"/>
                          <w:color w:val="002060"/>
                          <w:sz w:val="28"/>
                          <w:szCs w:val="28"/>
                        </w:rPr>
                        <w:t xml:space="preserve">ερευνάτε</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Κατανοούν ότι οι πληροφορίες που παρέχει ο εργοδότης χρησιμοποιούνται για να τους αποτυπώσουν </w:t>
                      </w:r>
                      <w:r w:rsidRPr="004D1817">
                        <w:rPr>
                          <w:rFonts w:ascii="Arial" w:hAnsi="Arial" w:cs="Arial"/>
                          <w:color w:val="002060"/>
                          <w:sz w:val="28"/>
                          <w:szCs w:val="28"/>
                        </w:rPr>
                        <w:t xml:space="preserve">θετικά</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Βρείτε την πραγματικότητα της εργασίας σε έναν επιλεγμένο ρόλο και όχι μόνο το πώς τη φαντάζεστε</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numPr>
                          <w:ilvl w:val="0"/>
                          <w:numId w:val="15"/>
                        </w:numPr>
                        <w:spacing w:line="240" w:lineRule="auto"/>
                        <w:ind w:end="933"/>
                        <w:jc w:val="both"/>
                        <w:rPr>
                          <w:rFonts w:ascii="Arial" w:hAnsi="Arial" w:cs="Arial"/>
                          <w:color w:val="002060"/>
                          <w:sz w:val="28"/>
                          <w:szCs w:val="28"/>
                        </w:rPr>
                      </w:pPr>
                      <w:r w:rsidRPr="004D1817">
                        <w:rPr>
                          <w:rFonts w:ascii="Arial" w:hAnsi="Arial" w:cs="Arial"/>
                          <w:color w:val="002060"/>
                          <w:sz w:val="28"/>
                          <w:szCs w:val="28"/>
                        </w:rPr>
                        <w:t xml:space="preserve">Χρησιμοποιήστε τους καθιερωμένους πίνακες ανακοινώσεων θέσεων εργασίας για να δείτε τους διαθέσιμους ρόλους </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numPr>
                          <w:ilvl w:val="0"/>
                          <w:numId w:val="15"/>
                        </w:numPr>
                        <w:spacing w:line="240" w:lineRule="auto"/>
                        <w:ind w:end="933"/>
                        <w:rPr>
                          <w:rFonts w:ascii="Arial" w:hAnsi="Arial" w:cs="Arial"/>
                          <w:color w:val="002060"/>
                          <w:sz w:val="28"/>
                          <w:szCs w:val="28"/>
                        </w:rPr>
                      </w:pPr>
                      <w:r w:rsidRPr="004D1817">
                        <w:rPr>
                          <w:rFonts w:ascii="Arial" w:hAnsi="Arial" w:cs="Arial"/>
                          <w:color w:val="002060"/>
                          <w:sz w:val="28"/>
                          <w:szCs w:val="28"/>
                        </w:rPr>
                        <w:t xml:space="preserve">Σε περίπτωση συνέντευξης, ερευνήστε σε βάθος τον οργανισμό για τον οποίο παίρνετε συνέντευξη και τον ρόλο για τον οποίο έχετε υποβάλει αίτηση.</w:t>
                      </w:r>
                    </w:p>
                    <w:p w:rsidR="00F03319" w:rsidP="00AB06B4" w:rsidRDefault="00F03319" w14:paraId="041158F9" w14:textId="77777777">
                      <w:pPr>
                        <w:spacing w:after="0" w:line="240" w:lineRule="auto"/>
                        <w:rPr>
                          <w:rFonts w:ascii="Arial" w:hAnsi="Arial" w:cs="Arial"/>
                          <w:color w:val="002060"/>
                          <w:sz w:val="20"/>
                          <w:szCs w:val="20"/>
                        </w:rPr>
                      </w:pPr>
                    </w:p>
                    <w:p w:rsidRPr="00AB06B4" w:rsidR="00F03319" w:rsidP="00AB06B4" w:rsidRDefault="00F03319" w14:paraId="715378BE" w14:textId="77777777">
                      <w:pPr>
                        <w:spacing w:after="0" w:line="240" w:lineRule="auto"/>
                        <w:rPr>
                          <w:rFonts w:ascii="Arial" w:hAnsi="Arial" w:cs="Arial"/>
                          <w:color w:val="002060"/>
                          <w:sz w:val="20"/>
                          <w:szCs w:val="20"/>
                        </w:rPr>
                      </w:pPr>
                    </w:p>
                  </w:txbxContent>
                </v:textbox>
                <w10:wrap anchorx="page"/>
              </v:shape>
            </w:pict>
          </mc:Fallback>
        </mc:AlternateContent>
      </w:r>
    </w:p>
    <w:p w:rsidR="00B63B5B" w:rsidP="00442E80" w:rsidRDefault="00B63B5B" w14:paraId="3600B854" w14:textId="7F2AF53E">
      <w:pPr>
        <w:tabs>
          <w:tab w:val="left" w:pos="3119"/>
          <w:tab w:val="left" w:pos="8789"/>
        </w:tabs>
        <w:spacing w:after="0"/>
        <w:ind w:start="60"/>
        <w:rPr>
          <w:color w:val="1B3C65"/>
          <w:sz w:val="94"/>
        </w:rPr>
      </w:pPr>
    </w:p>
    <w:p w:rsidR="00442E80" w:rsidP="00442E80" w:rsidRDefault="00442E80" w14:paraId="65A7A0FC" w14:textId="4BB7F39D">
      <w:pPr>
        <w:tabs>
          <w:tab w:val="left" w:pos="3119"/>
          <w:tab w:val="left" w:pos="8789"/>
        </w:tabs>
        <w:spacing w:after="0"/>
        <w:ind w:start="60"/>
        <w:rPr>
          <w:color w:val="1B3C65"/>
          <w:sz w:val="94"/>
        </w:rPr>
      </w:pPr>
    </w:p>
    <w:p w:rsidR="00AA1FF0" w:rsidP="00B63B5B" w:rsidRDefault="00901A80" w14:paraId="50AAED7F" w14:textId="568CBF53">
      <w:pPr>
        <w:tabs>
          <w:tab w:val="left" w:pos="3119"/>
          <w:tab w:val="left" w:pos="8789"/>
        </w:tabs>
        <w:spacing w:after="0"/>
      </w:pPr>
      <w:r>
        <w:rPr>
          <w:color w:val="1B3C65"/>
          <w:sz w:val="94"/>
        </w:rPr>
        <w:t xml:space="preserve"> </w:t>
      </w:r>
      <w:r w:rsidR="00442E80">
        <w:rPr>
          <w:color w:val="1B3C65"/>
          <w:sz w:val="94"/>
        </w:rPr>
        <w:tab/>
      </w:r>
    </w:p>
    <w:p w:rsidR="00AA1FF0" w:rsidP="00B63B5B" w:rsidRDefault="00AA1FF0" w14:paraId="53D57EB4" w14:textId="107AC75E">
      <w:pPr>
        <w:tabs>
          <w:tab w:val="left" w:pos="3119"/>
          <w:tab w:val="left" w:pos="8789"/>
        </w:tabs>
        <w:spacing w:after="0" w:line="216" w:lineRule="auto"/>
        <w:ind w:start="55" w:end="3974" w:hanging="10"/>
      </w:pPr>
    </w:p>
    <w:p>
      <w:pPr>
        <w:pStyle w:val="Heading1"/>
        <w:tabs>
          <w:tab w:val="left" w:pos="3119"/>
          <w:tab w:val="left" w:pos="8789"/>
        </w:tabs>
        <w:jc w:val="right"/>
        <w:rPr>
          <w:rFonts w:ascii="Montserrat ExtraBold" w:hAnsi="Montserrat ExtraBold"/>
          <w:sz w:val="52"/>
        </w:rPr>
      </w:pPr>
      <w:r w:rsidRPr="00B63B5B">
        <w:rPr>
          <w:rFonts w:ascii="Montserrat ExtraBold" w:hAnsi="Montserrat ExtraBold"/>
          <w:sz w:val="24"/>
        </w:rPr>
        <w:br/>
      </w:r>
      <w:r w:rsidRPr="00B63B5B" w:rsidR="00901A80">
        <w:rPr>
          <w:rFonts w:ascii="Montserrat ExtraBold" w:hAnsi="Montserrat ExtraBold"/>
          <w:sz w:val="52"/>
        </w:rPr>
        <w:t xml:space="preserve">FACTS</w:t>
      </w:r>
    </w:p>
    <w:p w:rsidR="00CF4B3F" w:rsidP="00CF4B3F" w:rsidRDefault="00CF4B3F" w14:paraId="4D391632" w14:textId="4610904D">
      <w:pPr>
        <w:spacing w:after="0" w:line="216" w:lineRule="auto"/>
        <w:ind w:start="3402" w:end="-62" w:hanging="10"/>
        <w:jc w:val="right"/>
        <w:rPr>
          <w:rFonts w:ascii="Montserrat Light" w:hAnsi="Montserrat Light"/>
          <w:color w:val="1B3C65"/>
          <w:sz w:val="36"/>
        </w:rPr>
      </w:pPr>
    </w:p>
    <w:p w:rsidR="00F250FD" w:rsidP="00CF4B3F" w:rsidRDefault="00F250FD" w14:paraId="58506815" w14:textId="241AF32B">
      <w:pPr>
        <w:spacing w:after="0" w:line="216" w:lineRule="auto"/>
        <w:ind w:start="3402" w:end="-62" w:hanging="10"/>
        <w:jc w:val="right"/>
        <w:rPr>
          <w:rFonts w:ascii="Montserrat Light" w:hAnsi="Montserrat Light"/>
          <w:color w:val="1B3C65"/>
          <w:sz w:val="36"/>
        </w:rPr>
      </w:pPr>
    </w:p>
    <w:p w:rsidR="00F250FD" w:rsidP="00CF4B3F" w:rsidRDefault="00F250FD" w14:paraId="1DDFBF2E" w14:textId="5E901D3A">
      <w:pPr>
        <w:spacing w:after="0" w:line="216" w:lineRule="auto"/>
        <w:ind w:start="3402" w:end="-62" w:hanging="10"/>
        <w:jc w:val="right"/>
        <w:rPr>
          <w:rFonts w:ascii="Montserrat Light" w:hAnsi="Montserrat Light"/>
          <w:color w:val="1B3C65"/>
          <w:sz w:val="36"/>
        </w:rPr>
      </w:pPr>
    </w:p>
    <w:p w:rsidR="00F250FD" w:rsidP="00CF4B3F" w:rsidRDefault="00F250FD" w14:paraId="004CA849" w14:textId="5D98DCD4">
      <w:pPr>
        <w:spacing w:after="0" w:line="216" w:lineRule="auto"/>
        <w:ind w:start="3402" w:end="-62" w:hanging="10"/>
        <w:jc w:val="right"/>
        <w:rPr>
          <w:rFonts w:ascii="Montserrat Light" w:hAnsi="Montserrat Light"/>
          <w:color w:val="1B3C65"/>
          <w:sz w:val="36"/>
        </w:rPr>
      </w:pPr>
    </w:p>
    <w:p w:rsidR="00F250FD" w:rsidP="00CF4B3F" w:rsidRDefault="00F250FD" w14:paraId="203072F4" w14:textId="4A68BAD2">
      <w:pPr>
        <w:spacing w:after="0" w:line="216" w:lineRule="auto"/>
        <w:ind w:start="3402" w:end="-62" w:hanging="10"/>
        <w:jc w:val="right"/>
        <w:rPr>
          <w:rFonts w:ascii="Montserrat Light" w:hAnsi="Montserrat Light"/>
          <w:color w:val="1B3C65"/>
          <w:sz w:val="36"/>
        </w:rPr>
      </w:pPr>
    </w:p>
    <w:p w:rsidR="00F250FD" w:rsidP="00CF4B3F" w:rsidRDefault="00F250FD" w14:paraId="646FCC8D" w14:textId="261AC62F">
      <w:pPr>
        <w:spacing w:after="0" w:line="216" w:lineRule="auto"/>
        <w:ind w:start="3402" w:end="-62" w:hanging="10"/>
        <w:jc w:val="right"/>
        <w:rPr>
          <w:rFonts w:ascii="Montserrat Light" w:hAnsi="Montserrat Light"/>
          <w:color w:val="1B3C65"/>
          <w:sz w:val="36"/>
        </w:rPr>
      </w:pPr>
    </w:p>
    <w:p w:rsidR="00F250FD" w:rsidP="00CF4B3F" w:rsidRDefault="00F250FD" w14:paraId="1D067BBA" w14:textId="65B2DCEA">
      <w:pPr>
        <w:spacing w:after="0" w:line="216" w:lineRule="auto"/>
        <w:ind w:start="3402" w:end="-62" w:hanging="10"/>
        <w:jc w:val="right"/>
        <w:rPr>
          <w:rFonts w:ascii="Montserrat Light" w:hAnsi="Montserrat Light"/>
          <w:color w:val="1B3C65"/>
          <w:sz w:val="36"/>
        </w:rPr>
      </w:pPr>
    </w:p>
    <w:p w:rsidR="00F250FD" w:rsidP="00CF4B3F" w:rsidRDefault="00F250FD" w14:paraId="56FC5299" w14:textId="33CCE183">
      <w:pPr>
        <w:spacing w:after="0" w:line="216" w:lineRule="auto"/>
        <w:ind w:start="3402" w:end="-62" w:hanging="10"/>
        <w:jc w:val="right"/>
        <w:rPr>
          <w:rFonts w:ascii="Montserrat Light" w:hAnsi="Montserrat Light"/>
          <w:color w:val="1B3C65"/>
          <w:sz w:val="36"/>
        </w:rPr>
      </w:pPr>
    </w:p>
    <w:p w:rsidR="00F250FD" w:rsidP="00CF4B3F" w:rsidRDefault="00F250FD" w14:paraId="0C0A0E5B" w14:textId="02FB2067">
      <w:pPr>
        <w:spacing w:after="0" w:line="216" w:lineRule="auto"/>
        <w:ind w:start="3402" w:end="-62" w:hanging="10"/>
        <w:jc w:val="right"/>
        <w:rPr>
          <w:rFonts w:ascii="Montserrat Light" w:hAnsi="Montserrat Light"/>
          <w:color w:val="1B3C65"/>
          <w:sz w:val="36"/>
        </w:rPr>
      </w:pPr>
    </w:p>
    <w:p w:rsidR="00F250FD" w:rsidP="00CF4B3F" w:rsidRDefault="00F250FD" w14:paraId="2D69E430" w14:textId="487EDD68">
      <w:pPr>
        <w:spacing w:after="0" w:line="216" w:lineRule="auto"/>
        <w:ind w:start="3402" w:end="-62" w:hanging="10"/>
        <w:jc w:val="right"/>
        <w:rPr>
          <w:rFonts w:ascii="Montserrat Light" w:hAnsi="Montserrat Light"/>
          <w:color w:val="1B3C65"/>
          <w:sz w:val="36"/>
        </w:rPr>
      </w:pPr>
    </w:p>
    <w:p w:rsidR="00F250FD" w:rsidP="00CF4B3F" w:rsidRDefault="00F250FD" w14:paraId="5812AB29" w14:textId="668363ED">
      <w:pPr>
        <w:spacing w:after="0" w:line="216" w:lineRule="auto"/>
        <w:ind w:start="3402" w:end="-62" w:hanging="10"/>
        <w:jc w:val="right"/>
        <w:rPr>
          <w:rFonts w:ascii="Montserrat Light" w:hAnsi="Montserrat Light"/>
          <w:color w:val="1B3C65"/>
          <w:sz w:val="36"/>
        </w:rPr>
      </w:pPr>
    </w:p>
    <w:p w:rsidR="00F250FD" w:rsidP="00CF4B3F" w:rsidRDefault="00F250FD" w14:paraId="473A4081" w14:textId="4091A545">
      <w:pPr>
        <w:spacing w:after="0" w:line="216" w:lineRule="auto"/>
        <w:ind w:start="3402" w:end="-62" w:hanging="10"/>
        <w:jc w:val="right"/>
        <w:rPr>
          <w:rFonts w:ascii="Montserrat Light" w:hAnsi="Montserrat Light"/>
          <w:color w:val="1B3C65"/>
          <w:sz w:val="36"/>
        </w:rPr>
      </w:pPr>
    </w:p>
    <w:p w:rsidR="005405FA" w:rsidP="00987DDE" w:rsidRDefault="005405FA" w14:paraId="4FB01977" w14:textId="77777777">
      <w:pPr>
        <w:pStyle w:val="Heading1"/>
        <w:tabs>
          <w:tab w:val="left" w:pos="3119"/>
          <w:tab w:val="left" w:pos="8789"/>
        </w:tabs>
        <w:spacing w:line="240" w:lineRule="auto"/>
        <w:ind w:start="58"/>
        <w:jc w:val="right"/>
        <w:rPr>
          <w:rFonts w:asciiTheme="majorHAnsi" w:hAnsiTheme="majorHAnsi" w:cstheme="majorHAnsi"/>
          <w:b/>
          <w:sz w:val="36"/>
          <w:szCs w:val="36"/>
        </w:rPr>
      </w:pPr>
    </w:p>
    <w:p w:rsidR="00AB06B4" w:rsidP="00987DDE" w:rsidRDefault="00AB06B4" w14:paraId="7AC939D6" w14:textId="77777777">
      <w:pPr>
        <w:pStyle w:val="Heading1"/>
        <w:tabs>
          <w:tab w:val="left" w:pos="3119"/>
          <w:tab w:val="left" w:pos="8789"/>
        </w:tabs>
        <w:spacing w:line="240" w:lineRule="auto"/>
        <w:ind w:start="58"/>
        <w:jc w:val="right"/>
        <w:rPr>
          <w:rFonts w:asciiTheme="majorHAnsi" w:hAnsiTheme="majorHAnsi" w:cstheme="majorHAnsi"/>
          <w:b/>
          <w:sz w:val="36"/>
          <w:szCs w:val="36"/>
        </w:rPr>
      </w:pPr>
    </w:p>
    <w:p w:rsidR="00AB06B4" w:rsidP="00987DDE" w:rsidRDefault="00AB06B4" w14:paraId="14BCB843" w14:textId="77777777">
      <w:pPr>
        <w:pStyle w:val="Heading1"/>
        <w:tabs>
          <w:tab w:val="left" w:pos="3119"/>
          <w:tab w:val="left" w:pos="8789"/>
        </w:tabs>
        <w:spacing w:line="240" w:lineRule="auto"/>
        <w:ind w:start="58"/>
        <w:jc w:val="right"/>
        <w:rPr>
          <w:rFonts w:asciiTheme="majorHAnsi" w:hAnsiTheme="majorHAnsi" w:cstheme="majorHAnsi"/>
          <w:b/>
          <w:sz w:val="36"/>
          <w:szCs w:val="36"/>
        </w:rPr>
      </w:pPr>
    </w:p>
    <w:p w:rsidR="00AB06B4" w:rsidP="00AB06B4" w:rsidRDefault="00AB06B4" w14:paraId="02B3D87B" w14:textId="77777777"/>
    <w:p w:rsidRPr="00AB06B4" w:rsidR="00AB06B4" w:rsidP="00AB06B4" w:rsidRDefault="00AB06B4" w14:paraId="48848D1F" w14:textId="77777777"/>
    <w:p w:rsidR="00AB06B4" w:rsidP="00987DDE" w:rsidRDefault="00AB06B4" w14:paraId="59DD4AB7" w14:textId="77777777">
      <w:pPr>
        <w:pStyle w:val="Heading1"/>
        <w:tabs>
          <w:tab w:val="left" w:pos="3119"/>
          <w:tab w:val="left" w:pos="8789"/>
        </w:tabs>
        <w:spacing w:line="240" w:lineRule="auto"/>
        <w:ind w:start="58"/>
        <w:jc w:val="right"/>
        <w:rPr>
          <w:rFonts w:asciiTheme="majorHAnsi" w:hAnsiTheme="majorHAnsi" w:cstheme="majorHAnsi"/>
          <w:b/>
          <w:sz w:val="36"/>
          <w:szCs w:val="36"/>
        </w:rPr>
      </w:pPr>
    </w:p>
    <w:p w:rsidR="00AB06B4" w:rsidP="00987DDE" w:rsidRDefault="00AB06B4" w14:paraId="19882AF2" w14:textId="77777777">
      <w:pPr>
        <w:pStyle w:val="Heading1"/>
        <w:tabs>
          <w:tab w:val="left" w:pos="3119"/>
          <w:tab w:val="left" w:pos="8789"/>
        </w:tabs>
        <w:spacing w:line="240" w:lineRule="auto"/>
        <w:ind w:start="58"/>
        <w:jc w:val="right"/>
        <w:rPr>
          <w:rFonts w:asciiTheme="majorHAnsi" w:hAnsiTheme="majorHAnsi" w:cstheme="majorHAnsi"/>
          <w:b/>
          <w:sz w:val="36"/>
          <w:szCs w:val="36"/>
        </w:rPr>
      </w:pPr>
    </w:p>
    <w:p w:rsidR="000D3AA9" w:rsidP="0083177B" w:rsidRDefault="000D3AA9" w14:paraId="2B89B708" w14:textId="77777777">
      <w:pPr>
        <w:pStyle w:val="Heading1"/>
        <w:tabs>
          <w:tab w:val="left" w:pos="3119"/>
          <w:tab w:val="left" w:pos="8789"/>
        </w:tabs>
        <w:spacing w:line="240" w:lineRule="auto"/>
        <w:ind w:start="0"/>
        <w:rPr>
          <w:rFonts w:ascii="Arial" w:hAnsi="Arial" w:cs="Arial"/>
          <w:b/>
          <w:i/>
          <w:color w:val="002060"/>
          <w:sz w:val="32"/>
          <w:szCs w:val="32"/>
        </w:rPr>
      </w:pPr>
    </w:p>
    <w:p w:rsidR="000D3AA9" w:rsidP="000D3AA9" w:rsidRDefault="000D3AA9" w14:paraId="27DBA62F" w14:textId="77777777">
      <w:pPr>
        <w:pStyle w:val="Heading1"/>
        <w:tabs>
          <w:tab w:val="left" w:pos="3119"/>
          <w:tab w:val="left" w:pos="8789"/>
        </w:tabs>
        <w:spacing w:line="240" w:lineRule="auto"/>
        <w:ind w:start="58"/>
        <w:jc w:val="center"/>
        <w:rPr>
          <w:rFonts w:ascii="Arial" w:hAnsi="Arial" w:cs="Arial"/>
          <w:i/>
          <w:color w:val="002060"/>
          <w:sz w:val="32"/>
          <w:szCs w:val="32"/>
        </w:rPr>
      </w:pPr>
    </w:p>
    <w:p>
      <w:pPr>
        <w:pStyle w:val="Heading1"/>
        <w:tabs>
          <w:tab w:val="left" w:pos="3119"/>
          <w:tab w:val="left" w:pos="8789"/>
        </w:tabs>
        <w:spacing w:line="240" w:lineRule="auto"/>
        <w:ind w:start="58"/>
        <w:jc w:val="center"/>
        <w:rPr>
          <w:rFonts w:ascii="Arial" w:hAnsi="Arial" w:cs="Arial"/>
          <w:i/>
          <w:color w:val="002060"/>
          <w:sz w:val="32"/>
          <w:szCs w:val="32"/>
        </w:rPr>
      </w:pPr>
      <w:r w:rsidRPr="000D3AA9">
        <w:rPr>
          <w:rFonts w:ascii="Arial" w:hAnsi="Arial" w:cs="Arial"/>
          <w:i/>
          <w:color w:val="002060"/>
          <w:sz w:val="32"/>
          <w:szCs w:val="32"/>
        </w:rPr>
        <w:t xml:space="preserve">"</w:t>
      </w:r>
      <w:r w:rsidRPr="0083177B" w:rsidR="0083177B">
        <w:rPr>
          <w:rFonts w:ascii="Arial" w:hAnsi="Arial" w:cs="Arial"/>
          <w:i/>
          <w:color w:val="002060"/>
          <w:sz w:val="32"/>
          <w:szCs w:val="32"/>
        </w:rPr>
        <w:t xml:space="preserve">Έρευνα σημαίνει ότι δεν ξέρεις αλλά είσαι πρόθυμος να μάθεις" </w:t>
      </w:r>
    </w:p>
    <w:p>
      <w:pPr>
        <w:pStyle w:val="Heading1"/>
        <w:tabs>
          <w:tab w:val="left" w:pos="3119"/>
          <w:tab w:val="left" w:pos="8789"/>
        </w:tabs>
        <w:spacing w:line="240" w:lineRule="auto"/>
        <w:ind w:start="58"/>
        <w:jc w:val="center"/>
        <w:rPr>
          <w:rFonts w:ascii="Arial" w:hAnsi="Arial" w:cs="Arial"/>
          <w:i/>
          <w:color w:val="002060"/>
          <w:sz w:val="32"/>
          <w:szCs w:val="32"/>
        </w:rPr>
      </w:pPr>
      <w:r w:rsidRPr="0083177B">
        <w:rPr>
          <w:rFonts w:ascii="Arial" w:hAnsi="Arial" w:cs="Arial"/>
          <w:i/>
          <w:color w:val="002060"/>
          <w:sz w:val="32"/>
          <w:szCs w:val="32"/>
        </w:rPr>
        <w:t xml:space="preserve">Charles F. Kettering</w:t>
      </w:r>
    </w:p>
    <w:p w:rsidRPr="0083177B" w:rsidR="0083177B" w:rsidP="0083177B" w:rsidRDefault="0083177B" w14:paraId="0F526773" w14:textId="77777777"/>
    <w:p>
      <w:pPr>
        <w:pStyle w:val="Heading1"/>
        <w:tabs>
          <w:tab w:val="left" w:pos="3119"/>
          <w:tab w:val="left" w:pos="8789"/>
        </w:tabs>
        <w:spacing w:after="90"/>
      </w:pPr>
      <w:r>
        <w:rPr>
          <w:noProof/>
          <w:sz w:val="94"/>
        </w:rPr>
        <mc:AlternateContent>
          <mc:Choice Requires="wps">
            <w:drawing>
              <wp:anchor distT="0" distB="0" distL="114300" distR="114300" simplePos="0" relativeHeight="251665408" behindDoc="0" locked="0" layoutInCell="1" allowOverlap="1" wp14:editId="0CFCC074" wp14:anchorId="708AF941">
                <wp:simplePos x="0" y="0"/>
                <wp:positionH relativeFrom="page">
                  <wp:align>right</wp:align>
                </wp:positionH>
                <wp:positionV relativeFrom="paragraph">
                  <wp:posOffset>86995</wp:posOffset>
                </wp:positionV>
                <wp:extent cx="7626985" cy="3267075"/>
                <wp:effectExtent l="0" t="0" r="0" b="9525"/>
                <wp:wrapNone/>
                <wp:docPr id="21" name="Szövegdoboz 21"/>
                <wp:cNvGraphicFramePr/>
                <a:graphic xmlns:a="http://schemas.openxmlformats.org/drawingml/2006/main">
                  <a:graphicData uri="http://schemas.microsoft.com/office/word/2010/wordprocessingShape">
                    <wps:wsp>
                      <wps:cNvSpPr txBox="1"/>
                      <wps:spPr>
                        <a:xfrm>
                          <a:off x="0" y="0"/>
                          <a:ext cx="7626985" cy="3267075"/>
                        </a:xfrm>
                        <a:prstGeom prst="rect">
                          <a:avLst/>
                        </a:prstGeom>
                        <a:solidFill>
                          <a:srgbClr val="AA71D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5405FA" w:rsidR="005405FA" w:rsidP="00AB06B4" w:rsidRDefault="00264303" w14:paraId="7A074F06" w14:textId="4D025182">
                            <w:pPr>
                              <w:pStyle w:val="Heading1"/>
                              <w:tabs>
                                <w:tab w:val="left" w:pos="3119"/>
                                <w:tab w:val="left" w:pos="8789"/>
                              </w:tabs>
                              <w:jc w:val="center"/>
                            </w:pPr>
                            <w:r w:rsidRPr="00B63B5B">
                              <w:rPr>
                                <w:rFonts w:ascii="Montserrat ExtraBold" w:hAnsi="Montserrat ExtraBold"/>
                                <w:sz w:val="24"/>
                              </w:rPr>
                              <w:br/>
                            </w:r>
                            <w:r w:rsidRPr="0083177B" w:rsidR="0083177B">
                              <w:rPr>
                                <w:noProof/>
                              </w:rPr>
                              <w:drawing>
                                <wp:inline distT="0" distB="0" distL="0" distR="0" wp14:anchorId="6CFDBC4B" wp14:editId="5D2D81CE">
                                  <wp:extent cx="4855845" cy="270256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5845" cy="2702560"/>
                                          </a:xfrm>
                                          <a:prstGeom prst="rect">
                                            <a:avLst/>
                                          </a:prstGeom>
                                          <a:noFill/>
                                          <a:ln>
                                            <a:noFill/>
                                          </a:ln>
                                        </pic:spPr>
                                      </pic:pic>
                                    </a:graphicData>
                                  </a:graphic>
                                </wp:inline>
                              </w:drawing>
                            </w:r>
                          </w:p>
                          <w:p w:rsidRPr="00442E80" w:rsidR="00264303" w:rsidP="00AB06B4" w:rsidRDefault="00264303" w14:paraId="1F967911" w14:textId="39D5BBBF">
                            <w:pPr>
                              <w:tabs>
                                <w:tab w:val="left" w:pos="3119"/>
                              </w:tabs>
                              <w:spacing w:after="0" w:line="216" w:lineRule="auto"/>
                              <w:ind w:end="2923"/>
                              <w:rPr>
                                <w:rFonts w:ascii="Montserrat Light" w:hAnsi="Montserrat Light"/>
                                <w:sz w:val="18"/>
                              </w:rPr>
                            </w:pPr>
                            <w:r>
                              <w:rPr>
                                <w:rFonts w:ascii="Montserrat Light" w:hAnsi="Montserrat Light"/>
                                <w:color w:val="1B3C65"/>
                                <w:sz w:val="36"/>
                              </w:rPr>
                              <w:br/>
                            </w:r>
                          </w:p>
                          <w:p w:rsidRPr="00442E80" w:rsidR="00264303" w:rsidP="00442E80" w:rsidRDefault="00264303" w14:paraId="6AAF39F8" w14:textId="497E704A">
                            <w:pPr>
                              <w:tabs>
                                <w:tab w:val="left" w:pos="7655"/>
                              </w:tabs>
                              <w:rPr>
                                <w:rFonts w:ascii="Montserrat Medium" w:hAnsi="Montserrat Medium" w:cs="Arial"/>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zövegdoboz 21" style="position:absolute;left:0;text-align:left;margin-left:549.35pt;margin-top:6.85pt;width:600.55pt;height:257.2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8" fillcolor="#aa71d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" w14:anchorId="708AF941">
                <v:textbox>
                  <w:txbxContent>
                    <w:p w:rsidRPr="005405FA" w:rsidR="005405FA" w:rsidP="00AB06B4" w:rsidRDefault="00264303" w14:paraId="7A074F06" w14:textId="4D025182">
                      <w:pPr>
                        <w:pStyle w:val="Heading1"/>
                        <w:tabs>
                          <w:tab w:val="left" w:pos="3119"/>
                          <w:tab w:val="left" w:pos="8789"/>
                        </w:tabs>
                        <w:jc w:val="center"/>
                      </w:pPr>
                      <w:r w:rsidRPr="00B63B5B">
                        <w:rPr>
                          <w:rFonts w:ascii="Montserrat ExtraBold" w:hAnsi="Montserrat ExtraBold"/>
                          <w:sz w:val="24"/>
                        </w:rPr>
                        <w:br/>
                      </w:r>
                      <w:r w:rsidRPr="0083177B" w:rsidR="0083177B">
                        <w:drawing>
                          <wp:inline distT="0" distB="0" distL="0" distR="0" wp14:anchorId="6CFDBC4B" wp14:editId="5D2D81CE">
                            <wp:extent cx="4855845" cy="270256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5845" cy="2702560"/>
                                    </a:xfrm>
                                    <a:prstGeom prst="rect">
                                      <a:avLst/>
                                    </a:prstGeom>
                                    <a:noFill/>
                                    <a:ln>
                                      <a:noFill/>
                                    </a:ln>
                                  </pic:spPr>
                                </pic:pic>
                              </a:graphicData>
                            </a:graphic>
                          </wp:inline>
                        </w:drawing>
                      </w:r>
                    </w:p>
                    <w:p w:rsidRPr="00442E80" w:rsidR="00264303" w:rsidP="00AB06B4" w:rsidRDefault="00264303" w14:paraId="1F967911" w14:textId="39D5BBBF">
                      <w:pPr>
                        <w:tabs>
                          <w:tab w:val="left" w:pos="3119"/>
                        </w:tabs>
                        <w:spacing w:after="0" w:line="216" w:lineRule="auto"/>
                        <w:ind w:end="2923"/>
                        <w:rPr>
                          <w:rFonts w:ascii="Montserrat Light" w:hAnsi="Montserrat Light"/>
                          <w:sz w:val="18"/>
                        </w:rPr>
                      </w:pPr>
                      <w:r>
                        <w:rPr>
                          <w:rFonts w:ascii="Montserrat Light" w:hAnsi="Montserrat Light"/>
                          <w:color w:val="1B3C65"/>
                          <w:sz w:val="36"/>
                        </w:rPr>
                        <w:br/>
                      </w:r>
                    </w:p>
                    <w:p w:rsidRPr="00442E80" w:rsidR="00264303" w:rsidP="00442E80" w:rsidRDefault="00264303" w14:paraId="6AAF39F8" w14:textId="497E704A">
                      <w:pPr>
                        <w:tabs>
                          <w:tab w:val="left" w:pos="7655"/>
                        </w:tabs>
                        <w:rPr>
                          <w:rFonts w:ascii="Montserrat Medium" w:hAnsi="Montserrat Medium" w:cs="Arial"/>
                          <w:b/>
                          <w:sz w:val="16"/>
                        </w:rPr>
                      </w:pPr>
                    </w:p>
                  </w:txbxContent>
                </v:textbox>
                <w10:wrap anchorx="page"/>
              </v:shape>
            </w:pict>
          </mc:Fallback>
        </mc:AlternateContent>
      </w:r>
      <w:r w:rsidRPr="003F297D" w:rsidR="003F297D">
        <w:t xml:space="preserve"> </w:t>
      </w:r>
    </w:p>
    <w:p w:rsidRPr="00AB06B4" w:rsidR="00AB06B4" w:rsidP="00AB06B4" w:rsidRDefault="00AB06B4" w14:paraId="313DCCCF" w14:textId="77777777"/>
    <w:p w:rsidR="00264303" w:rsidP="00442E80" w:rsidRDefault="00264303" w14:paraId="7F61879A" w14:textId="53148E4F">
      <w:pPr>
        <w:pStyle w:val="Heading1"/>
        <w:tabs>
          <w:tab w:val="left" w:pos="3119"/>
          <w:tab w:val="left" w:pos="8789"/>
        </w:tabs>
        <w:spacing w:after="90"/>
        <w:rPr>
          <w:sz w:val="70"/>
        </w:rPr>
      </w:pPr>
    </w:p>
    <w:p w:rsidR="00264303" w:rsidP="00442E80" w:rsidRDefault="00264303" w14:paraId="1115D31A" w14:textId="674955C5">
      <w:pPr>
        <w:pStyle w:val="Heading1"/>
        <w:tabs>
          <w:tab w:val="left" w:pos="3119"/>
          <w:tab w:val="left" w:pos="8789"/>
        </w:tabs>
        <w:spacing w:after="90"/>
        <w:rPr>
          <w:sz w:val="70"/>
        </w:rPr>
      </w:pPr>
    </w:p>
    <w:p w:rsidR="00AA1FF0" w:rsidP="00442E80" w:rsidRDefault="00AA1FF0" w14:paraId="5D2C9568" w14:textId="113D2561">
      <w:pPr>
        <w:tabs>
          <w:tab w:val="left" w:pos="3119"/>
          <w:tab w:val="left" w:pos="8789"/>
        </w:tabs>
        <w:spacing w:after="1382" w:line="216" w:lineRule="auto"/>
        <w:ind w:start="60" w:end="3596"/>
      </w:pPr>
    </w:p>
    <w:p w:rsidR="0083177B" w:rsidP="000D3AA9" w:rsidRDefault="0083177B" w14:paraId="5F99015A" w14:textId="77777777">
      <w:pPr>
        <w:tabs>
          <w:tab w:val="left" w:pos="3119"/>
          <w:tab w:val="left" w:pos="8789"/>
        </w:tabs>
        <w:spacing w:after="0" w:line="240" w:lineRule="auto"/>
        <w:ind w:start="-5" w:hanging="11"/>
        <w:rPr>
          <w:color w:val="1B3C65"/>
          <w:sz w:val="51"/>
        </w:rPr>
      </w:pPr>
    </w:p>
    <w:p>
      <w:pPr>
        <w:tabs>
          <w:tab w:val="left" w:pos="3119"/>
          <w:tab w:val="left" w:pos="8789"/>
        </w:tabs>
        <w:spacing w:after="0" w:line="240" w:lineRule="auto"/>
        <w:ind w:start="-5" w:hanging="11"/>
        <w:jc w:val="center"/>
        <w:rPr>
          <w:color w:val="1B3C65"/>
          <w:sz w:val="51"/>
        </w:rPr>
      </w:pPr>
      <w:r w:rsidRPr="0083177B">
        <w:rPr>
          <w:color w:val="1B3C65"/>
          <w:sz w:val="51"/>
        </w:rPr>
        <w:t xml:space="preserve">ΓΙΑ ΠΕΡΙΣΣΌΤΕΡΕΣ ΠΛΗΡΟΦΟΡΊΕΣ</w:t>
      </w:r>
    </w:p>
    <w:p>
      <w:pPr>
        <w:tabs>
          <w:tab w:val="left" w:pos="3119"/>
          <w:tab w:val="left" w:pos="8789"/>
        </w:tabs>
        <w:spacing w:after="0" w:line="240" w:lineRule="auto"/>
        <w:ind w:start="-5" w:hanging="11"/>
        <w:rPr>
          <w:color w:val="1B3C65"/>
          <w:sz w:val="51"/>
        </w:rPr>
      </w:pPr>
      <w:r>
        <w:rPr>
          <w:noProof/>
          <w:color w:val="1B3C65"/>
          <w:sz w:val="94"/>
        </w:rPr>
        <mc:AlternateContent>
          <mc:Choice Requires="wps">
            <w:drawing>
              <wp:anchor distT="0" distB="0" distL="114300" distR="114300" simplePos="0" relativeHeight="251667456" behindDoc="0" locked="0" layoutInCell="1" allowOverlap="1" wp14:editId="0157185E" wp14:anchorId="653B0D85">
                <wp:simplePos x="0" y="0"/>
                <wp:positionH relativeFrom="page">
                  <wp:posOffset>-9525</wp:posOffset>
                </wp:positionH>
                <wp:positionV relativeFrom="paragraph">
                  <wp:posOffset>384809</wp:posOffset>
                </wp:positionV>
                <wp:extent cx="7626985" cy="2143125"/>
                <wp:effectExtent l="0" t="0" r="0" b="9525"/>
                <wp:wrapNone/>
                <wp:docPr id="22" name="Szövegdoboz 22"/>
                <wp:cNvGraphicFramePr/>
                <a:graphic xmlns:a="http://schemas.openxmlformats.org/drawingml/2006/main">
                  <a:graphicData uri="http://schemas.microsoft.com/office/word/2010/wordprocessingShape">
                    <wps:wsp>
                      <wps:cNvSpPr txBox="1"/>
                      <wps:spPr>
                        <a:xfrm>
                          <a:off x="0" y="0"/>
                          <a:ext cx="7626985" cy="2143125"/>
                        </a:xfrm>
                        <a:prstGeom prst="rect">
                          <a:avLst/>
                        </a:prstGeom>
                        <a:solidFill>
                          <a:srgbClr val="C9A4E4"/>
                        </a:solidFill>
                        <a:ln w="6350">
                          <a:noFill/>
                        </a:ln>
                        <a:effectLst/>
                      </wps:spPr>
                      <wps:style>
                        <a:lnRef idx="0">
                          <a:schemeClr val="accent1"/>
                        </a:lnRef>
                        <a:fillRef idx="0">
                          <a:schemeClr val="accent1"/>
                        </a:fillRef>
                        <a:effectRef idx="0">
                          <a:schemeClr val="accent1"/>
                        </a:effectRef>
                        <a:fontRef idx="minor">
                          <a:schemeClr val="dk1"/>
                        </a:fontRef>
                      </wps:style>
                      <wps:txbx>
                        <w:txbxContent>
                          <w:p xmlns:a="http://schemas.openxmlformats.org/drawingml/2006/main">
                            <w:pPr>
                              <w:pStyle w:val="Heading1"/>
                              <w:spacing w:line="240" w:lineRule="auto"/>
                              <w:rPr>
                                <w:rFonts w:ascii="Arial" w:hAnsi="Arial" w:cs="Arial"/>
                                <w:sz w:val="24"/>
                                <w:szCs w:val="24"/>
                              </w:rPr>
                            </w:pPr>
                            <w:r w:rsidRPr="006E48C8">
                              <w:rPr>
                                <w:rFonts w:ascii="Arial" w:hAnsi="Arial" w:cs="Arial"/>
                                <w:sz w:val="24"/>
                                <w:szCs w:val="24"/>
                              </w:rPr>
                              <w:t xml:space="preserve">Για περισσότερες πληροφορίες σχετικά με το </w:t>
                            </w:r>
                            <w:r w:rsidRPr="006E48C8" w:rsidR="00F858D6">
                              <w:rPr>
                                <w:rFonts w:ascii="Arial" w:hAnsi="Arial" w:cs="Arial"/>
                                <w:sz w:val="24"/>
                                <w:szCs w:val="24"/>
                              </w:rPr>
                              <w:t xml:space="preserve">πώς μπορείτε να </w:t>
                            </w:r>
                            <w:r w:rsidRPr="006E48C8" w:rsidR="005405FA">
                              <w:rPr>
                                <w:rFonts w:ascii="Arial" w:hAnsi="Arial" w:cs="Arial"/>
                                <w:sz w:val="24"/>
                                <w:szCs w:val="24"/>
                              </w:rPr>
                              <w:t xml:space="preserve">γίνετε πιο ευπροσάρμοστοι στις αλλαγές στα πλαίσια της εξ αποστάσεως εργασίας</w:t>
                            </w:r>
                            <w:r w:rsidRPr="006E48C8">
                              <w:rPr>
                                <w:rFonts w:ascii="Arial" w:hAnsi="Arial" w:cs="Arial"/>
                                <w:sz w:val="24"/>
                                <w:szCs w:val="24"/>
                              </w:rPr>
                              <w:t xml:space="preserve">, </w:t>
                            </w:r>
                            <w:r w:rsidR="00AB06B4">
                              <w:rPr>
                                <w:rFonts w:ascii="Arial" w:hAnsi="Arial" w:cs="Arial"/>
                                <w:sz w:val="24"/>
                                <w:szCs w:val="24"/>
                              </w:rPr>
                              <w:t xml:space="preserve">μπορείτε </w:t>
                            </w:r>
                            <w:r w:rsidRPr="006E48C8">
                              <w:rPr>
                                <w:rFonts w:ascii="Arial" w:hAnsi="Arial" w:cs="Arial"/>
                                <w:sz w:val="24"/>
                                <w:szCs w:val="24"/>
                              </w:rPr>
                              <w:t xml:space="preserve">να επισκεφθείτε τους ακόλουθους συνδέσμους</w:t>
                            </w:r>
                            <w:r w:rsidRPr="006E48C8" w:rsidR="00F858D6">
                              <w:rPr>
                                <w:rFonts w:ascii="Arial" w:hAnsi="Arial" w:cs="Arial"/>
                                <w:sz w:val="24"/>
                                <w:szCs w:val="24"/>
                              </w:rPr>
                              <w:t xml:space="preserve">:</w:t>
                            </w:r>
                          </w:p>
                          <w:p w:rsidR="0083177B" w:rsidP="0083177B" w:rsidRDefault="0083177B" w14:paraId="34695F02" w14:textId="77777777"/>
                          <w:p xmlns:a="http://schemas.openxmlformats.org/drawingml/2006/main">
                            <w:pPr>
                              <w:pStyle w:val="ListParagraph"/>
                              <w:numPr>
                                <w:ilvl w:val="0"/>
                                <w:numId w:val="16"/>
                              </w:numPr>
                            </w:pPr>
                            <w:hyperlink w:history="1" r:id="rId9">
                              <w:r w:rsidRPr="00327163" w:rsidR="00A945C5">
                                <w:rPr>
                                  <w:rStyle w:val="Hyperlink"/>
                                </w:rPr>
                                <w:t xml:space="preserve">https://www.indeed.com/career-advice/finding-a-job/how-to-research-career</w:t>
                              </w:r>
                            </w:hyperlink>
                          </w:p>
                          <w:p xmlns:a="http://schemas.openxmlformats.org/drawingml/2006/main">
                            <w:pPr>
                              <w:pStyle w:val="ListParagraph"/>
                              <w:numPr>
                                <w:ilvl w:val="0"/>
                                <w:numId w:val="16"/>
                              </w:numPr>
                            </w:pPr>
                            <w:hyperlink w:history="1" r:id="rId10">
                              <w:r w:rsidRPr="00327163" w:rsidR="00A945C5">
                                <w:rPr>
                                  <w:rStyle w:val="Hyperlink"/>
                                </w:rPr>
                                <w:t xml:space="preserve">https://work.chron.com/career-research-important-4221.html</w:t>
                              </w:r>
                            </w:hyperlink>
                          </w:p>
                          <w:p xmlns:a="http://schemas.openxmlformats.org/drawingml/2006/main">
                            <w:pPr>
                              <w:pStyle w:val="ListParagraph"/>
                              <w:numPr>
                                <w:ilvl w:val="0"/>
                                <w:numId w:val="16"/>
                              </w:numPr>
                            </w:pPr>
                            <w:hyperlink w:history="1" r:id="rId11">
                              <w:r w:rsidRPr="00327163" w:rsidR="00A945C5">
                                <w:rPr>
                                  <w:rStyle w:val="Hyperlink"/>
                                </w:rPr>
                                <w:t xml:space="preserve">https://www.wellesley.edu/careereducation/resources/how-conduct-career-research</w:t>
                              </w:r>
                            </w:hyperlink>
                          </w:p>
                          <w:p xmlns:a="http://schemas.openxmlformats.org/drawingml/2006/main">
                            <w:pPr>
                              <w:pStyle w:val="ListParagraph"/>
                              <w:numPr>
                                <w:ilvl w:val="0"/>
                                <w:numId w:val="16"/>
                              </w:numPr>
                            </w:pPr>
                            <w:hyperlink w:history="1" r:id="rId12">
                              <w:r w:rsidRPr="00327163" w:rsidR="00A945C5">
                                <w:rPr>
                                  <w:rStyle w:val="Hyperlink"/>
                                </w:rPr>
                                <w:t xml:space="preserve">https://info.lse.ac.uk/current-students/careers/information-and-resources/looking-for-work/how-to-research-careers</w:t>
                              </w:r>
                            </w:hyperlink>
                          </w:p>
                          <w:p xmlns:a="http://schemas.openxmlformats.org/drawingml/2006/main">
                            <w:pPr>
                              <w:pStyle w:val="ListParagraph"/>
                              <w:numPr>
                                <w:ilvl w:val="0"/>
                                <w:numId w:val="16"/>
                              </w:numPr>
                            </w:pPr>
                            <w:hyperlink w:history="1" r:id="rId13">
                              <w:r w:rsidRPr="00327163" w:rsidR="00A945C5">
                                <w:rPr>
                                  <w:rStyle w:val="Hyperlink"/>
                                </w:rPr>
                                <w:t xml:space="preserve">https://www.crac.org.uk/</w:t>
                              </w:r>
                            </w:hyperlink>
                          </w:p>
                          <w:p w:rsidR="00A945C5" w:rsidP="00A945C5" w:rsidRDefault="00A945C5" w14:paraId="1679C875" w14:textId="77777777">
                            <w:pPr>
                              <w:pStyle w:val="ListParagraph"/>
                            </w:pPr>
                          </w:p>
                          <w:p w:rsidRPr="0083177B" w:rsidR="0083177B" w:rsidP="0083177B" w:rsidRDefault="0083177B" w14:paraId="65B997A8" w14:textId="77777777"/>
                          <w:p w:rsidRPr="00442E80" w:rsidR="00264303" w:rsidP="00CF4B3F" w:rsidRDefault="00264303" w14:paraId="036E4919" w14:textId="53C4870F">
                            <w:pPr>
                              <w:spacing w:after="0" w:line="216" w:lineRule="auto"/>
                              <w:ind w:start="3402" w:end="-54" w:hanging="10"/>
                              <w:jc w:val="right"/>
                              <w:rPr>
                                <w:rFonts w:ascii="Montserrat Light" w:hAnsi="Montserrat Light"/>
                                <w:sz w:val="18"/>
                              </w:rPr>
                            </w:pPr>
                          </w:p>
                          <w:p w:rsidRPr="00442E80" w:rsidR="00264303" w:rsidP="00442E80" w:rsidRDefault="00264303" w14:paraId="38F6F90F" w14:textId="77777777">
                            <w:pPr>
                              <w:tabs>
                                <w:tab w:val="left" w:pos="7655"/>
                              </w:tabs>
                              <w:rPr>
                                <w:rFonts w:ascii="Montserrat Medium" w:hAnsi="Montserrat Medium" w:cs="Arial"/>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zövegdoboz 22" style="position:absolute;left:0;text-align:left;margin-left:-.75pt;margin-top:30.3pt;width:600.55pt;height:168.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9" fillcolor="#c9a4e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" w14:anchorId="653B0D85">
                <v:textbox>
                  <w:txbxContent>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Heading1"/>
                        <w:spacing w:line="240" w:lineRule="auto"/>
                        <w:rPr>
                          <w:rFonts w:ascii="Arial" w:hAnsi="Arial" w:cs="Arial"/>
                          <w:sz w:val="24"/>
                          <w:szCs w:val="24"/>
                        </w:rPr>
                      </w:pPr>
                      <w:r w:rsidRPr="006E48C8">
                        <w:rPr>
                          <w:rFonts w:ascii="Arial" w:hAnsi="Arial" w:cs="Arial"/>
                          <w:sz w:val="24"/>
                          <w:szCs w:val="24"/>
                        </w:rPr>
                        <w:t xml:space="preserve">Για περισσότερες πληροφορίες σχετικά με το </w:t>
                      </w:r>
                      <w:r w:rsidRPr="006E48C8" w:rsidR="00F858D6">
                        <w:rPr>
                          <w:rFonts w:ascii="Arial" w:hAnsi="Arial" w:cs="Arial"/>
                          <w:sz w:val="24"/>
                          <w:szCs w:val="24"/>
                        </w:rPr>
                        <w:t xml:space="preserve">πώς μπορείτε να </w:t>
                      </w:r>
                      <w:r w:rsidRPr="006E48C8" w:rsidR="005405FA">
                        <w:rPr>
                          <w:rFonts w:ascii="Arial" w:hAnsi="Arial" w:cs="Arial"/>
                          <w:sz w:val="24"/>
                          <w:szCs w:val="24"/>
                        </w:rPr>
                        <w:t xml:space="preserve">γίνετε πιο ευπροσάρμοστοι στις αλλαγές στα πλαίσια της εξ αποστάσεως εργασίας</w:t>
                      </w:r>
                      <w:r w:rsidRPr="006E48C8">
                        <w:rPr>
                          <w:rFonts w:ascii="Arial" w:hAnsi="Arial" w:cs="Arial"/>
                          <w:sz w:val="24"/>
                          <w:szCs w:val="24"/>
                        </w:rPr>
                        <w:t xml:space="preserve">, </w:t>
                      </w:r>
                      <w:r w:rsidR="00AB06B4">
                        <w:rPr>
                          <w:rFonts w:ascii="Arial" w:hAnsi="Arial" w:cs="Arial"/>
                          <w:sz w:val="24"/>
                          <w:szCs w:val="24"/>
                        </w:rPr>
                        <w:t xml:space="preserve">μπορείτε </w:t>
                      </w:r>
                      <w:r w:rsidRPr="006E48C8">
                        <w:rPr>
                          <w:rFonts w:ascii="Arial" w:hAnsi="Arial" w:cs="Arial"/>
                          <w:sz w:val="24"/>
                          <w:szCs w:val="24"/>
                        </w:rPr>
                        <w:t xml:space="preserve">να επισκεφθείτε τους ακόλουθους συνδέσμους</w:t>
                      </w:r>
                      <w:r w:rsidRPr="006E48C8" w:rsidR="00F858D6">
                        <w:rPr>
                          <w:rFonts w:ascii="Arial" w:hAnsi="Arial" w:cs="Arial"/>
                          <w:sz w:val="24"/>
                          <w:szCs w:val="24"/>
                        </w:rPr>
                        <w:t xml:space="preserve">:</w:t>
                      </w:r>
                    </w:p>
                    <w:p w:rsidR="0083177B" w:rsidP="0083177B" w:rsidRDefault="0083177B" w14:paraId="34695F02" w14:textId="77777777"/>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ListParagraph"/>
                        <w:numPr>
                          <w:ilvl w:val="0"/>
                          <w:numId w:val="16"/>
                        </w:numPr>
                      </w:pPr>
                      <w:hyperlink w:history="1" r:id="rId14">
                        <w:r w:rsidRPr="00327163">
                          <w:rPr>
                            <w:rStyle w:val="Hyperlink"/>
                          </w:rPr>
                          <w:t xml:space="preserve">https://www.indeed.com/career-advice/finding-a-job/how-to-research-career</w:t>
                        </w:r>
                      </w:hyperlink>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ListParagraph"/>
                        <w:numPr>
                          <w:ilvl w:val="0"/>
                          <w:numId w:val="16"/>
                        </w:numPr>
                      </w:pPr>
                      <w:hyperlink w:history="1" r:id="rId15">
                        <w:r w:rsidRPr="00327163">
                          <w:rPr>
                            <w:rStyle w:val="Hyperlink"/>
                          </w:rPr>
                          <w:t xml:space="preserve">https://work.chron.com/career-research-important-4221.html</w:t>
                        </w:r>
                      </w:hyperlink>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ListParagraph"/>
                        <w:numPr>
                          <w:ilvl w:val="0"/>
                          <w:numId w:val="16"/>
                        </w:numPr>
                      </w:pPr>
                      <w:hyperlink w:history="1" r:id="rId16">
                        <w:r w:rsidRPr="00327163">
                          <w:rPr>
                            <w:rStyle w:val="Hyperlink"/>
                          </w:rPr>
                          <w:t xml:space="preserve">https://www.wellesley.edu/careereducation/resources/how-conduct-career-research</w:t>
                        </w:r>
                      </w:hyperlink>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ListParagraph"/>
                        <w:numPr>
                          <w:ilvl w:val="0"/>
                          <w:numId w:val="16"/>
                        </w:numPr>
                      </w:pPr>
                      <w:hyperlink w:history="1" r:id="rId17">
                        <w:r w:rsidRPr="00327163">
                          <w:rPr>
                            <w:rStyle w:val="Hyperlink"/>
                          </w:rPr>
                          <w:t xml:space="preserve">https://info.lse.ac.uk/current-students/careers/information-and-resources/looking-for-work/how-to-research-careers</w:t>
                        </w:r>
                      </w:hyperlink>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ListParagraph"/>
                        <w:numPr>
                          <w:ilvl w:val="0"/>
                          <w:numId w:val="16"/>
                        </w:numPr>
                      </w:pPr>
                      <w:hyperlink w:history="1" r:id="rId18">
                        <w:r w:rsidRPr="00327163">
                          <w:rPr>
                            <w:rStyle w:val="Hyperlink"/>
                          </w:rPr>
                          <w:t xml:space="preserve">https://www.crac.org.uk/</w:t>
                        </w:r>
                      </w:hyperlink>
                    </w:p>
                    <w:p w:rsidR="00A945C5" w:rsidP="00A945C5" w:rsidRDefault="00A945C5" w14:paraId="1679C875" w14:textId="77777777">
                      <w:pPr>
                        <w:pStyle w:val="ListParagraph"/>
                      </w:pPr>
                    </w:p>
                    <w:p w:rsidRPr="0083177B" w:rsidR="0083177B" w:rsidP="0083177B" w:rsidRDefault="0083177B" w14:paraId="65B997A8" w14:textId="77777777"/>
                    <w:p w:rsidRPr="00442E80" w:rsidR="00264303" w:rsidP="00CF4B3F" w:rsidRDefault="00264303" w14:paraId="036E4919" w14:textId="53C4870F">
                      <w:pPr>
                        <w:spacing w:after="0" w:line="216" w:lineRule="auto"/>
                        <w:ind w:start="3402" w:end="-54" w:hanging="10"/>
                        <w:jc w:val="right"/>
                        <w:rPr>
                          <w:rFonts w:ascii="Montserrat Light" w:hAnsi="Montserrat Light"/>
                          <w:sz w:val="18"/>
                        </w:rPr>
                      </w:pPr>
                    </w:p>
                    <w:p w:rsidRPr="00442E80" w:rsidR="00264303" w:rsidP="00442E80" w:rsidRDefault="00264303" w14:paraId="38F6F90F" w14:textId="77777777">
                      <w:pPr>
                        <w:tabs>
                          <w:tab w:val="left" w:pos="7655"/>
                        </w:tabs>
                        <w:rPr>
                          <w:rFonts w:ascii="Montserrat Medium" w:hAnsi="Montserrat Medium" w:cs="Arial"/>
                          <w:b/>
                          <w:sz w:val="16"/>
                        </w:rPr>
                      </w:pPr>
                    </w:p>
                  </w:txbxContent>
                </v:textbox>
                <w10:wrap anchorx="page"/>
              </v:shape>
            </w:pict>
          </mc:Fallback>
        </mc:AlternateContent>
      </w:r>
    </w:p>
    <w:p w:rsidR="00264303" w:rsidP="000D3AA9" w:rsidRDefault="00264303" w14:paraId="209A1CF8" w14:textId="6B389255">
      <w:pPr>
        <w:tabs>
          <w:tab w:val="left" w:pos="3119"/>
          <w:tab w:val="left" w:pos="8789"/>
        </w:tabs>
        <w:spacing w:after="0" w:line="240" w:lineRule="auto"/>
        <w:ind w:start="-5" w:hanging="11"/>
        <w:rPr>
          <w:color w:val="1B3C65"/>
          <w:sz w:val="51"/>
        </w:rPr>
      </w:pPr>
    </w:p>
    <w:p w:rsidR="00264303" w:rsidP="000D3AA9" w:rsidRDefault="00264303" w14:paraId="33FCC2C2" w14:textId="48B06CAB">
      <w:pPr>
        <w:tabs>
          <w:tab w:val="left" w:pos="3119"/>
          <w:tab w:val="left" w:pos="8789"/>
        </w:tabs>
        <w:spacing w:after="0" w:line="240" w:lineRule="auto"/>
        <w:ind w:start="-5" w:hanging="11"/>
        <w:rPr>
          <w:color w:val="1B3C65"/>
          <w:sz w:val="51"/>
        </w:rPr>
      </w:pPr>
    </w:p>
    <w:p w:rsidR="00F858D6" w:rsidP="003511B0" w:rsidRDefault="00F858D6" w14:paraId="6ECC684E" w14:textId="77777777">
      <w:pPr>
        <w:spacing w:after="0" w:line="216" w:lineRule="auto"/>
        <w:ind w:end="-62"/>
        <w:rPr>
          <w:rFonts w:ascii="Montserrat Light" w:hAnsi="Montserrat Light"/>
          <w:b/>
          <w:color w:val="1B3C65"/>
          <w:sz w:val="28"/>
        </w:rPr>
      </w:pPr>
    </w:p>
    <w:p w:rsidR="005405FA" w:rsidP="003511B0" w:rsidRDefault="005405FA" w14:paraId="28160420" w14:textId="77777777">
      <w:pPr>
        <w:spacing w:after="0" w:line="216" w:lineRule="auto"/>
        <w:ind w:end="-62"/>
        <w:rPr>
          <w:noProof/>
        </w:rPr>
      </w:pPr>
    </w:p>
    <w:p w:rsidR="005405FA" w:rsidP="003511B0" w:rsidRDefault="005405FA" w14:paraId="6FA90FDF" w14:textId="77777777">
      <w:pPr>
        <w:spacing w:after="0" w:line="216" w:lineRule="auto"/>
        <w:ind w:end="-62"/>
        <w:rPr>
          <w:noProof/>
        </w:rPr>
      </w:pPr>
    </w:p>
    <w:p w:rsidR="003511B0" w:rsidP="000D3AA9" w:rsidRDefault="003511B0" w14:paraId="288FFDAC" w14:textId="51F19713">
      <w:pPr>
        <w:spacing w:after="0" w:line="240" w:lineRule="auto"/>
        <w:ind w:start="142" w:end="-62"/>
        <w:rPr>
          <w:rFonts w:ascii="Montserrat Light" w:hAnsi="Montserrat Light"/>
          <w:color w:val="1B3C65"/>
          <w:sz w:val="24"/>
        </w:rPr>
      </w:pPr>
    </w:p>
    <w:p w:rsidR="005405FA" w:rsidP="000D3AA9" w:rsidRDefault="005405FA" w14:paraId="581DC7C7" w14:textId="6AFF87B0">
      <w:pPr>
        <w:spacing w:after="0" w:line="240" w:lineRule="auto"/>
        <w:ind w:end="-62"/>
        <w:rPr>
          <w:rFonts w:ascii="Montserrat Light" w:hAnsi="Montserrat Light"/>
          <w:color w:val="1B3C65"/>
          <w:sz w:val="24"/>
          <w:lang w:val="es-ES"/>
        </w:rPr>
      </w:pPr>
    </w:p>
    <w:p>
      <w:pPr>
        <w:spacing w:after="0" w:line="240" w:lineRule="auto"/>
        <w:ind w:end="-62"/>
        <w:rPr>
          <w:rFonts w:ascii="Montserrat Light" w:hAnsi="Montserrat Light"/>
          <w:color w:val="1B3C65"/>
          <w:sz w:val="24"/>
          <w:lang w:val="es-ES"/>
        </w:rPr>
      </w:pPr>
      <w:r>
        <w:rPr>
          <w:noProof/>
        </w:rPr>
        <w:drawing>
          <wp:anchor distT="0" distB="0" distL="114300" distR="114300" simplePos="0" relativeHeight="251669504" behindDoc="0" locked="0" layoutInCell="1" allowOverlap="1" wp14:editId="3D5A29E2" wp14:anchorId="36014BBB">
            <wp:simplePos x="0" y="0"/>
            <wp:positionH relativeFrom="margin">
              <wp:posOffset>9525</wp:posOffset>
            </wp:positionH>
            <wp:positionV relativeFrom="paragraph">
              <wp:posOffset>469900</wp:posOffset>
            </wp:positionV>
            <wp:extent cx="1847850" cy="361929"/>
            <wp:effectExtent l="0" t="0" r="0" b="635"/>
            <wp:wrapNone/>
            <wp:docPr id="24" name="Kép 24" descr="https://eacea.ec.europa.eu/sites/eacea-site/files/logosbeneficaireserasmusright_withthesuppor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acea.ec.europa.eu/sites/eacea-site/files/logosbeneficaireserasmusright_withthesupporto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850" cy="361929"/>
                    </a:xfrm>
                    <a:prstGeom prst="rect">
                      <a:avLst/>
                    </a:prstGeom>
                    <a:noFill/>
                    <a:ln>
                      <a:noFill/>
                    </a:ln>
                  </pic:spPr>
                </pic:pic>
              </a:graphicData>
            </a:graphic>
            <wp14:sizeRelH relativeFrom="page">
              <wp14:pctWidth>0</wp14:pctWidth>
            </wp14:sizeRelH>
            <wp14:sizeRelV relativeFrom="page">
              <wp14:pctHeight>0</wp14:pctHeight>
            </wp14:sizeRelV>
          </wp:anchor>
        </w:drawing>
      </w:r>
      <w:r w:rsidR="005405FA">
        <w:rPr>
          <w:rFonts w:ascii="Montserrat Light" w:hAnsi="Montserrat Light"/>
          <w:color w:val="1B3C65"/>
          <w:sz w:val="24"/>
          <w:lang w:val="es-ES"/>
        </w:rPr>
        <w:t xml:space="preserve">  </w:t>
      </w:r>
    </w:p>
    <w:p w:rsidRPr="0083177B" w:rsidR="0083177B" w:rsidP="0083177B" w:rsidRDefault="0083177B" w14:paraId="7A773639" w14:textId="4A683379">
      <w:pPr>
        <w:rPr>
          <w:rFonts w:ascii="Montserrat Light" w:hAnsi="Montserrat Light"/>
          <w:sz w:val="24"/>
        </w:rPr>
      </w:pPr>
    </w:p>
    <w:p w:rsidRPr="0083177B" w:rsidR="0083177B" w:rsidP="0083177B" w:rsidRDefault="0083177B" w14:paraId="1A8B9216" w14:textId="77700365">
      <w:pPr>
        <w:rPr>
          <w:rFonts w:ascii="Montserrat Light" w:hAnsi="Montserrat Light"/>
          <w:sz w:val="24"/>
        </w:rPr>
      </w:pPr>
    </w:p>
    <w:p w:rsidR="0083177B" w:rsidP="0083177B" w:rsidRDefault="0083177B" w14:paraId="1F3F3CBE" w14:textId="580A1306">
      <w:pPr>
        <w:rPr>
          <w:rFonts w:ascii="Montserrat Light" w:hAnsi="Montserrat Light"/>
          <w:color w:val="1B3C65"/>
          <w:sz w:val="24"/>
          <w:lang w:val="es-ES"/>
        </w:rPr>
      </w:pPr>
    </w:p>
    <w:p>
      <w:pPr>
        <w:ind w:firstLine="720"/>
        <w:rPr>
          <w:rFonts w:ascii="Montserrat Light" w:hAnsi="Montserrat Light"/>
          <w:sz w:val="24"/>
        </w:rPr>
      </w:pPr>
      <w:r w:rsidRPr="005405FA">
        <w:rPr>
          <w:rFonts w:ascii="Montserrat Light" w:hAnsi="Montserrat Light"/>
          <w:color w:val="1B3C65"/>
          <w:sz w:val="24"/>
          <w:lang w:val="es-ES"/>
        </w:rPr>
        <w:t xml:space="preserve">2021-1-SE01-KA220-VET-000032922</w:t>
      </w:r>
    </w:p>
    <w:sectPr w:rsidRPr="0083177B" w:rsidR="0083177B" w:rsidSect="00CF4B3F">
      <w:pgSz w:w="12000" w:h="30000"/>
      <w:pgMar w:top="1440" w:right="378" w:bottom="142"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altName w:val="Times New Roman"/>
    <w:charset w:val="00"/>
    <w:family w:val="auto"/>
    <w:pitch w:val="variable"/>
    <w:sig w:usb0="00000001" w:usb1="00000003" w:usb2="00000000" w:usb3="00000000" w:csb0="00000197" w:csb1="00000000"/>
  </w:font>
  <w:font w:name="Montserrat Light">
    <w:altName w:val="Times New Roman"/>
    <w:charset w:val="00"/>
    <w:family w:val="auto"/>
    <w:pitch w:val="variable"/>
    <w:sig w:usb0="00000001" w:usb1="00000003" w:usb2="00000000" w:usb3="00000000" w:csb0="00000197" w:csb1="00000000"/>
  </w:font>
  <w:font w:name="Montserrat Medium">
    <w:altName w:val="Times New Roman"/>
    <w:charset w:val="00"/>
    <w:family w:val="auto"/>
    <w:pitch w:val="variable"/>
    <w:sig w:usb0="00000001" w:usb1="00000003"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28FE"/>
    <w:multiLevelType w:val="hybridMultilevel"/>
    <w:tmpl w:val="B966F5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367888"/>
    <w:multiLevelType w:val="hybridMultilevel"/>
    <w:tmpl w:val="94D42D5E"/>
    <w:lvl w:ilvl="0" w:tplc="BBB832C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44C01"/>
    <w:multiLevelType w:val="hybridMultilevel"/>
    <w:tmpl w:val="29FAEAA4"/>
    <w:lvl w:ilvl="0" w:tplc="F0E41C12">
      <w:numFmt w:val="bullet"/>
      <w:lvlText w:val="-"/>
      <w:lvlJc w:val="left"/>
      <w:pPr>
        <w:ind w:left="420" w:hanging="360"/>
      </w:pPr>
      <w:rPr>
        <w:rFonts w:ascii="Calibri" w:eastAsia="Calibr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7491F4C"/>
    <w:multiLevelType w:val="hybridMultilevel"/>
    <w:tmpl w:val="AB5C98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C05756"/>
    <w:multiLevelType w:val="hybridMultilevel"/>
    <w:tmpl w:val="8ED63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3920E61"/>
    <w:multiLevelType w:val="hybridMultilevel"/>
    <w:tmpl w:val="94786BDC"/>
    <w:lvl w:ilvl="0" w:tplc="28090001">
      <w:start w:val="1"/>
      <w:numFmt w:val="bullet"/>
      <w:lvlText w:val=""/>
      <w:lvlJc w:val="left"/>
      <w:pPr>
        <w:ind w:left="1146" w:hanging="360"/>
      </w:pPr>
      <w:rPr>
        <w:rFonts w:ascii="Symbol" w:hAnsi="Symbol" w:hint="default"/>
      </w:rPr>
    </w:lvl>
    <w:lvl w:ilvl="1" w:tplc="28090003" w:tentative="1">
      <w:start w:val="1"/>
      <w:numFmt w:val="bullet"/>
      <w:lvlText w:val="o"/>
      <w:lvlJc w:val="left"/>
      <w:pPr>
        <w:ind w:left="1866" w:hanging="360"/>
      </w:pPr>
      <w:rPr>
        <w:rFonts w:ascii="Courier New" w:hAnsi="Courier New" w:cs="Courier New" w:hint="default"/>
      </w:rPr>
    </w:lvl>
    <w:lvl w:ilvl="2" w:tplc="28090005" w:tentative="1">
      <w:start w:val="1"/>
      <w:numFmt w:val="bullet"/>
      <w:lvlText w:val=""/>
      <w:lvlJc w:val="left"/>
      <w:pPr>
        <w:ind w:left="2586" w:hanging="360"/>
      </w:pPr>
      <w:rPr>
        <w:rFonts w:ascii="Wingdings" w:hAnsi="Wingdings" w:hint="default"/>
      </w:rPr>
    </w:lvl>
    <w:lvl w:ilvl="3" w:tplc="28090001" w:tentative="1">
      <w:start w:val="1"/>
      <w:numFmt w:val="bullet"/>
      <w:lvlText w:val=""/>
      <w:lvlJc w:val="left"/>
      <w:pPr>
        <w:ind w:left="3306" w:hanging="360"/>
      </w:pPr>
      <w:rPr>
        <w:rFonts w:ascii="Symbol" w:hAnsi="Symbol" w:hint="default"/>
      </w:rPr>
    </w:lvl>
    <w:lvl w:ilvl="4" w:tplc="28090003" w:tentative="1">
      <w:start w:val="1"/>
      <w:numFmt w:val="bullet"/>
      <w:lvlText w:val="o"/>
      <w:lvlJc w:val="left"/>
      <w:pPr>
        <w:ind w:left="4026" w:hanging="360"/>
      </w:pPr>
      <w:rPr>
        <w:rFonts w:ascii="Courier New" w:hAnsi="Courier New" w:cs="Courier New" w:hint="default"/>
      </w:rPr>
    </w:lvl>
    <w:lvl w:ilvl="5" w:tplc="28090005" w:tentative="1">
      <w:start w:val="1"/>
      <w:numFmt w:val="bullet"/>
      <w:lvlText w:val=""/>
      <w:lvlJc w:val="left"/>
      <w:pPr>
        <w:ind w:left="4746" w:hanging="360"/>
      </w:pPr>
      <w:rPr>
        <w:rFonts w:ascii="Wingdings" w:hAnsi="Wingdings" w:hint="default"/>
      </w:rPr>
    </w:lvl>
    <w:lvl w:ilvl="6" w:tplc="28090001" w:tentative="1">
      <w:start w:val="1"/>
      <w:numFmt w:val="bullet"/>
      <w:lvlText w:val=""/>
      <w:lvlJc w:val="left"/>
      <w:pPr>
        <w:ind w:left="5466" w:hanging="360"/>
      </w:pPr>
      <w:rPr>
        <w:rFonts w:ascii="Symbol" w:hAnsi="Symbol" w:hint="default"/>
      </w:rPr>
    </w:lvl>
    <w:lvl w:ilvl="7" w:tplc="28090003" w:tentative="1">
      <w:start w:val="1"/>
      <w:numFmt w:val="bullet"/>
      <w:lvlText w:val="o"/>
      <w:lvlJc w:val="left"/>
      <w:pPr>
        <w:ind w:left="6186" w:hanging="360"/>
      </w:pPr>
      <w:rPr>
        <w:rFonts w:ascii="Courier New" w:hAnsi="Courier New" w:cs="Courier New" w:hint="default"/>
      </w:rPr>
    </w:lvl>
    <w:lvl w:ilvl="8" w:tplc="28090005" w:tentative="1">
      <w:start w:val="1"/>
      <w:numFmt w:val="bullet"/>
      <w:lvlText w:val=""/>
      <w:lvlJc w:val="left"/>
      <w:pPr>
        <w:ind w:left="6906" w:hanging="360"/>
      </w:pPr>
      <w:rPr>
        <w:rFonts w:ascii="Wingdings" w:hAnsi="Wingdings" w:hint="default"/>
      </w:rPr>
    </w:lvl>
  </w:abstractNum>
  <w:abstractNum w:abstractNumId="6" w15:restartNumberingAfterBreak="0">
    <w:nsid w:val="221B22E1"/>
    <w:multiLevelType w:val="hybridMultilevel"/>
    <w:tmpl w:val="8062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D480C"/>
    <w:multiLevelType w:val="multilevel"/>
    <w:tmpl w:val="8C20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325F3"/>
    <w:multiLevelType w:val="multilevel"/>
    <w:tmpl w:val="3006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90BA6"/>
    <w:multiLevelType w:val="hybridMultilevel"/>
    <w:tmpl w:val="28E2E9B6"/>
    <w:lvl w:ilvl="0" w:tplc="DD1E452C">
      <w:numFmt w:val="bullet"/>
      <w:lvlText w:val="-"/>
      <w:lvlJc w:val="left"/>
      <w:pPr>
        <w:ind w:left="516" w:hanging="360"/>
      </w:pPr>
      <w:rPr>
        <w:rFonts w:ascii="Calibri" w:eastAsia="Calibri" w:hAnsi="Calibri" w:cs="Calibri" w:hint="default"/>
      </w:rPr>
    </w:lvl>
    <w:lvl w:ilvl="1" w:tplc="04090003" w:tentative="1">
      <w:start w:val="1"/>
      <w:numFmt w:val="bullet"/>
      <w:lvlText w:val="o"/>
      <w:lvlJc w:val="left"/>
      <w:pPr>
        <w:ind w:left="1236" w:hanging="360"/>
      </w:pPr>
      <w:rPr>
        <w:rFonts w:ascii="Courier New" w:hAnsi="Courier New" w:cs="Courier New" w:hint="default"/>
      </w:rPr>
    </w:lvl>
    <w:lvl w:ilvl="2" w:tplc="04090005" w:tentative="1">
      <w:start w:val="1"/>
      <w:numFmt w:val="bullet"/>
      <w:lvlText w:val=""/>
      <w:lvlJc w:val="left"/>
      <w:pPr>
        <w:ind w:left="1956" w:hanging="360"/>
      </w:pPr>
      <w:rPr>
        <w:rFonts w:ascii="Wingdings" w:hAnsi="Wingdings" w:hint="default"/>
      </w:rPr>
    </w:lvl>
    <w:lvl w:ilvl="3" w:tplc="04090001" w:tentative="1">
      <w:start w:val="1"/>
      <w:numFmt w:val="bullet"/>
      <w:lvlText w:val=""/>
      <w:lvlJc w:val="left"/>
      <w:pPr>
        <w:ind w:left="2676" w:hanging="360"/>
      </w:pPr>
      <w:rPr>
        <w:rFonts w:ascii="Symbol" w:hAnsi="Symbol" w:hint="default"/>
      </w:rPr>
    </w:lvl>
    <w:lvl w:ilvl="4" w:tplc="04090003" w:tentative="1">
      <w:start w:val="1"/>
      <w:numFmt w:val="bullet"/>
      <w:lvlText w:val="o"/>
      <w:lvlJc w:val="left"/>
      <w:pPr>
        <w:ind w:left="3396" w:hanging="360"/>
      </w:pPr>
      <w:rPr>
        <w:rFonts w:ascii="Courier New" w:hAnsi="Courier New" w:cs="Courier New" w:hint="default"/>
      </w:rPr>
    </w:lvl>
    <w:lvl w:ilvl="5" w:tplc="04090005" w:tentative="1">
      <w:start w:val="1"/>
      <w:numFmt w:val="bullet"/>
      <w:lvlText w:val=""/>
      <w:lvlJc w:val="left"/>
      <w:pPr>
        <w:ind w:left="4116" w:hanging="360"/>
      </w:pPr>
      <w:rPr>
        <w:rFonts w:ascii="Wingdings" w:hAnsi="Wingdings" w:hint="default"/>
      </w:rPr>
    </w:lvl>
    <w:lvl w:ilvl="6" w:tplc="04090001" w:tentative="1">
      <w:start w:val="1"/>
      <w:numFmt w:val="bullet"/>
      <w:lvlText w:val=""/>
      <w:lvlJc w:val="left"/>
      <w:pPr>
        <w:ind w:left="4836" w:hanging="360"/>
      </w:pPr>
      <w:rPr>
        <w:rFonts w:ascii="Symbol" w:hAnsi="Symbol" w:hint="default"/>
      </w:rPr>
    </w:lvl>
    <w:lvl w:ilvl="7" w:tplc="04090003" w:tentative="1">
      <w:start w:val="1"/>
      <w:numFmt w:val="bullet"/>
      <w:lvlText w:val="o"/>
      <w:lvlJc w:val="left"/>
      <w:pPr>
        <w:ind w:left="5556" w:hanging="360"/>
      </w:pPr>
      <w:rPr>
        <w:rFonts w:ascii="Courier New" w:hAnsi="Courier New" w:cs="Courier New" w:hint="default"/>
      </w:rPr>
    </w:lvl>
    <w:lvl w:ilvl="8" w:tplc="04090005" w:tentative="1">
      <w:start w:val="1"/>
      <w:numFmt w:val="bullet"/>
      <w:lvlText w:val=""/>
      <w:lvlJc w:val="left"/>
      <w:pPr>
        <w:ind w:left="6276" w:hanging="360"/>
      </w:pPr>
      <w:rPr>
        <w:rFonts w:ascii="Wingdings" w:hAnsi="Wingdings" w:hint="default"/>
      </w:rPr>
    </w:lvl>
  </w:abstractNum>
  <w:abstractNum w:abstractNumId="10" w15:restartNumberingAfterBreak="0">
    <w:nsid w:val="383D3907"/>
    <w:multiLevelType w:val="hybridMultilevel"/>
    <w:tmpl w:val="F2A2C7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425C05DE"/>
    <w:multiLevelType w:val="hybridMultilevel"/>
    <w:tmpl w:val="8E443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2144F4"/>
    <w:multiLevelType w:val="hybridMultilevel"/>
    <w:tmpl w:val="13760A42"/>
    <w:lvl w:ilvl="0" w:tplc="BFEAE6C6">
      <w:start w:val="1"/>
      <w:numFmt w:val="bullet"/>
      <w:lvlText w:val="•"/>
      <w:lvlJc w:val="left"/>
      <w:pPr>
        <w:tabs>
          <w:tab w:val="num" w:pos="720"/>
        </w:tabs>
        <w:ind w:left="720" w:hanging="360"/>
      </w:pPr>
      <w:rPr>
        <w:rFonts w:ascii="Arial" w:hAnsi="Arial" w:hint="default"/>
      </w:rPr>
    </w:lvl>
    <w:lvl w:ilvl="1" w:tplc="E5BE2BC8" w:tentative="1">
      <w:start w:val="1"/>
      <w:numFmt w:val="bullet"/>
      <w:lvlText w:val="•"/>
      <w:lvlJc w:val="left"/>
      <w:pPr>
        <w:tabs>
          <w:tab w:val="num" w:pos="1440"/>
        </w:tabs>
        <w:ind w:left="1440" w:hanging="360"/>
      </w:pPr>
      <w:rPr>
        <w:rFonts w:ascii="Arial" w:hAnsi="Arial" w:hint="default"/>
      </w:rPr>
    </w:lvl>
    <w:lvl w:ilvl="2" w:tplc="0E2E60C8" w:tentative="1">
      <w:start w:val="1"/>
      <w:numFmt w:val="bullet"/>
      <w:lvlText w:val="•"/>
      <w:lvlJc w:val="left"/>
      <w:pPr>
        <w:tabs>
          <w:tab w:val="num" w:pos="2160"/>
        </w:tabs>
        <w:ind w:left="2160" w:hanging="360"/>
      </w:pPr>
      <w:rPr>
        <w:rFonts w:ascii="Arial" w:hAnsi="Arial" w:hint="default"/>
      </w:rPr>
    </w:lvl>
    <w:lvl w:ilvl="3" w:tplc="334E84CA" w:tentative="1">
      <w:start w:val="1"/>
      <w:numFmt w:val="bullet"/>
      <w:lvlText w:val="•"/>
      <w:lvlJc w:val="left"/>
      <w:pPr>
        <w:tabs>
          <w:tab w:val="num" w:pos="2880"/>
        </w:tabs>
        <w:ind w:left="2880" w:hanging="360"/>
      </w:pPr>
      <w:rPr>
        <w:rFonts w:ascii="Arial" w:hAnsi="Arial" w:hint="default"/>
      </w:rPr>
    </w:lvl>
    <w:lvl w:ilvl="4" w:tplc="C6461752" w:tentative="1">
      <w:start w:val="1"/>
      <w:numFmt w:val="bullet"/>
      <w:lvlText w:val="•"/>
      <w:lvlJc w:val="left"/>
      <w:pPr>
        <w:tabs>
          <w:tab w:val="num" w:pos="3600"/>
        </w:tabs>
        <w:ind w:left="3600" w:hanging="360"/>
      </w:pPr>
      <w:rPr>
        <w:rFonts w:ascii="Arial" w:hAnsi="Arial" w:hint="default"/>
      </w:rPr>
    </w:lvl>
    <w:lvl w:ilvl="5" w:tplc="1E7CF51A" w:tentative="1">
      <w:start w:val="1"/>
      <w:numFmt w:val="bullet"/>
      <w:lvlText w:val="•"/>
      <w:lvlJc w:val="left"/>
      <w:pPr>
        <w:tabs>
          <w:tab w:val="num" w:pos="4320"/>
        </w:tabs>
        <w:ind w:left="4320" w:hanging="360"/>
      </w:pPr>
      <w:rPr>
        <w:rFonts w:ascii="Arial" w:hAnsi="Arial" w:hint="default"/>
      </w:rPr>
    </w:lvl>
    <w:lvl w:ilvl="6" w:tplc="915CDE9A" w:tentative="1">
      <w:start w:val="1"/>
      <w:numFmt w:val="bullet"/>
      <w:lvlText w:val="•"/>
      <w:lvlJc w:val="left"/>
      <w:pPr>
        <w:tabs>
          <w:tab w:val="num" w:pos="5040"/>
        </w:tabs>
        <w:ind w:left="5040" w:hanging="360"/>
      </w:pPr>
      <w:rPr>
        <w:rFonts w:ascii="Arial" w:hAnsi="Arial" w:hint="default"/>
      </w:rPr>
    </w:lvl>
    <w:lvl w:ilvl="7" w:tplc="3572ACDC" w:tentative="1">
      <w:start w:val="1"/>
      <w:numFmt w:val="bullet"/>
      <w:lvlText w:val="•"/>
      <w:lvlJc w:val="left"/>
      <w:pPr>
        <w:tabs>
          <w:tab w:val="num" w:pos="5760"/>
        </w:tabs>
        <w:ind w:left="5760" w:hanging="360"/>
      </w:pPr>
      <w:rPr>
        <w:rFonts w:ascii="Arial" w:hAnsi="Arial" w:hint="default"/>
      </w:rPr>
    </w:lvl>
    <w:lvl w:ilvl="8" w:tplc="1CAA21E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3EF55DB"/>
    <w:multiLevelType w:val="hybridMultilevel"/>
    <w:tmpl w:val="122227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75423322"/>
    <w:multiLevelType w:val="hybridMultilevel"/>
    <w:tmpl w:val="A6A237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5942E6"/>
    <w:multiLevelType w:val="hybridMultilevel"/>
    <w:tmpl w:val="5A20D084"/>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1"/>
  </w:num>
  <w:num w:numId="5">
    <w:abstractNumId w:val="2"/>
  </w:num>
  <w:num w:numId="6">
    <w:abstractNumId w:val="7"/>
  </w:num>
  <w:num w:numId="7">
    <w:abstractNumId w:val="11"/>
  </w:num>
  <w:num w:numId="8">
    <w:abstractNumId w:val="14"/>
  </w:num>
  <w:num w:numId="9">
    <w:abstractNumId w:val="13"/>
  </w:num>
  <w:num w:numId="10">
    <w:abstractNumId w:val="10"/>
  </w:num>
  <w:num w:numId="11">
    <w:abstractNumId w:val="12"/>
  </w:num>
  <w:num w:numId="12">
    <w:abstractNumId w:val="8"/>
  </w:num>
  <w:num w:numId="13">
    <w:abstractNumId w:val="6"/>
  </w:num>
  <w:num w:numId="14">
    <w:abstractNumId w:val="0"/>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FF0"/>
    <w:rsid w:val="000046FD"/>
    <w:rsid w:val="0003500A"/>
    <w:rsid w:val="000D3AA9"/>
    <w:rsid w:val="00264303"/>
    <w:rsid w:val="002D6445"/>
    <w:rsid w:val="002E65E1"/>
    <w:rsid w:val="0034597D"/>
    <w:rsid w:val="003511B0"/>
    <w:rsid w:val="003F297D"/>
    <w:rsid w:val="00442E80"/>
    <w:rsid w:val="004D1817"/>
    <w:rsid w:val="005405FA"/>
    <w:rsid w:val="005448F7"/>
    <w:rsid w:val="005B0972"/>
    <w:rsid w:val="00610393"/>
    <w:rsid w:val="00645F4D"/>
    <w:rsid w:val="006A509D"/>
    <w:rsid w:val="006E48C8"/>
    <w:rsid w:val="007B5BD3"/>
    <w:rsid w:val="007E1425"/>
    <w:rsid w:val="008101FB"/>
    <w:rsid w:val="0083177B"/>
    <w:rsid w:val="008738E9"/>
    <w:rsid w:val="00900BE4"/>
    <w:rsid w:val="00901A80"/>
    <w:rsid w:val="00987DDE"/>
    <w:rsid w:val="009B2EB2"/>
    <w:rsid w:val="00A945C5"/>
    <w:rsid w:val="00AA1FF0"/>
    <w:rsid w:val="00AB06B4"/>
    <w:rsid w:val="00B63B5B"/>
    <w:rsid w:val="00B857A9"/>
    <w:rsid w:val="00B96AC8"/>
    <w:rsid w:val="00C926DC"/>
    <w:rsid w:val="00CF4B3F"/>
    <w:rsid w:val="00D729F6"/>
    <w:rsid w:val="00DF5413"/>
    <w:rsid w:val="00E6087E"/>
    <w:rsid w:val="00E81415"/>
    <w:rsid w:val="00ED665C"/>
    <w:rsid w:val="00F03319"/>
    <w:rsid w:val="00F250FD"/>
    <w:rsid w:val="00F270AA"/>
    <w:rsid w:val="00F819C3"/>
    <w:rsid w:val="00F85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F2E3"/>
  <w15:docId w15:val="{910B23FA-51DA-43DC-8468-423C1CF6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60"/>
      <w:outlineLvl w:val="0"/>
    </w:pPr>
    <w:rPr>
      <w:rFonts w:ascii="Calibri" w:eastAsia="Calibri" w:hAnsi="Calibri" w:cs="Calibri"/>
      <w:color w:val="1B3C65"/>
      <w:sz w:val="69"/>
    </w:rPr>
  </w:style>
  <w:style w:type="paragraph" w:styleId="Heading2">
    <w:name w:val="heading 2"/>
    <w:next w:val="Normal"/>
    <w:link w:val="Heading2Char"/>
    <w:uiPriority w:val="9"/>
    <w:unhideWhenUsed/>
    <w:qFormat/>
    <w:pPr>
      <w:keepNext/>
      <w:keepLines/>
      <w:spacing w:after="0"/>
      <w:ind w:left="10" w:right="158" w:hanging="10"/>
      <w:jc w:val="right"/>
      <w:outlineLvl w:val="1"/>
    </w:pPr>
    <w:rPr>
      <w:rFonts w:ascii="Calibri" w:eastAsia="Calibri" w:hAnsi="Calibri" w:cs="Calibri"/>
      <w:color w:val="1B3C65"/>
      <w:sz w:val="51"/>
    </w:rPr>
  </w:style>
  <w:style w:type="paragraph" w:styleId="Heading3">
    <w:name w:val="heading 3"/>
    <w:basedOn w:val="Normal"/>
    <w:next w:val="Normal"/>
    <w:link w:val="Heading3Char"/>
    <w:uiPriority w:val="9"/>
    <w:unhideWhenUsed/>
    <w:qFormat/>
    <w:rsid w:val="00F250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1B3C65"/>
      <w:sz w:val="51"/>
    </w:rPr>
  </w:style>
  <w:style w:type="character" w:customStyle="1" w:styleId="Heading1Char">
    <w:name w:val="Heading 1 Char"/>
    <w:link w:val="Heading1"/>
    <w:uiPriority w:val="9"/>
    <w:rPr>
      <w:rFonts w:ascii="Calibri" w:eastAsia="Calibri" w:hAnsi="Calibri" w:cs="Calibri"/>
      <w:color w:val="1B3C65"/>
      <w:sz w:val="69"/>
    </w:rPr>
  </w:style>
  <w:style w:type="character" w:customStyle="1" w:styleId="Heading3Char">
    <w:name w:val="Heading 3 Char"/>
    <w:basedOn w:val="DefaultParagraphFont"/>
    <w:link w:val="Heading3"/>
    <w:uiPriority w:val="9"/>
    <w:rsid w:val="00F250F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858D6"/>
    <w:pPr>
      <w:ind w:left="720"/>
      <w:contextualSpacing/>
    </w:pPr>
  </w:style>
  <w:style w:type="character" w:styleId="Hyperlink">
    <w:name w:val="Hyperlink"/>
    <w:basedOn w:val="DefaultParagraphFont"/>
    <w:uiPriority w:val="99"/>
    <w:unhideWhenUsed/>
    <w:rsid w:val="00F858D6"/>
    <w:rPr>
      <w:color w:val="0563C1" w:themeColor="hyperlink"/>
      <w:u w:val="single"/>
    </w:rPr>
  </w:style>
  <w:style w:type="character" w:customStyle="1" w:styleId="UnresolvedMention1">
    <w:name w:val="Unresolved Mention1"/>
    <w:basedOn w:val="DefaultParagraphFont"/>
    <w:uiPriority w:val="99"/>
    <w:semiHidden/>
    <w:unhideWhenUsed/>
    <w:rsid w:val="00F858D6"/>
    <w:rPr>
      <w:color w:val="605E5C"/>
      <w:shd w:val="clear" w:color="auto" w:fill="E1DFDD"/>
    </w:rPr>
  </w:style>
  <w:style w:type="paragraph" w:styleId="NormalWeb">
    <w:name w:val="Normal (Web)"/>
    <w:basedOn w:val="Normal"/>
    <w:uiPriority w:val="99"/>
    <w:semiHidden/>
    <w:unhideWhenUsed/>
    <w:rsid w:val="003F29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3F297D"/>
    <w:rPr>
      <w:i/>
      <w:iCs/>
    </w:rPr>
  </w:style>
  <w:style w:type="character" w:styleId="CommentReference">
    <w:name w:val="annotation reference"/>
    <w:basedOn w:val="DefaultParagraphFont"/>
    <w:uiPriority w:val="99"/>
    <w:semiHidden/>
    <w:unhideWhenUsed/>
    <w:rsid w:val="008738E9"/>
    <w:rPr>
      <w:sz w:val="16"/>
      <w:szCs w:val="16"/>
    </w:rPr>
  </w:style>
  <w:style w:type="paragraph" w:styleId="CommentText">
    <w:name w:val="annotation text"/>
    <w:basedOn w:val="Normal"/>
    <w:link w:val="CommentTextChar"/>
    <w:uiPriority w:val="99"/>
    <w:semiHidden/>
    <w:unhideWhenUsed/>
    <w:rsid w:val="008738E9"/>
    <w:pPr>
      <w:spacing w:line="240" w:lineRule="auto"/>
    </w:pPr>
    <w:rPr>
      <w:sz w:val="20"/>
      <w:szCs w:val="20"/>
    </w:rPr>
  </w:style>
  <w:style w:type="character" w:customStyle="1" w:styleId="CommentTextChar">
    <w:name w:val="Comment Text Char"/>
    <w:basedOn w:val="DefaultParagraphFont"/>
    <w:link w:val="CommentText"/>
    <w:uiPriority w:val="99"/>
    <w:semiHidden/>
    <w:rsid w:val="008738E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738E9"/>
    <w:rPr>
      <w:b/>
      <w:bCs/>
    </w:rPr>
  </w:style>
  <w:style w:type="character" w:customStyle="1" w:styleId="CommentSubjectChar">
    <w:name w:val="Comment Subject Char"/>
    <w:basedOn w:val="CommentTextChar"/>
    <w:link w:val="CommentSubject"/>
    <w:uiPriority w:val="99"/>
    <w:semiHidden/>
    <w:rsid w:val="008738E9"/>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8738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8E9"/>
    <w:rPr>
      <w:rFonts w:ascii="Segoe UI" w:eastAsia="Calibri" w:hAnsi="Segoe UI" w:cs="Segoe UI"/>
      <w:color w:val="000000"/>
      <w:sz w:val="18"/>
      <w:szCs w:val="18"/>
    </w:rPr>
  </w:style>
  <w:style w:type="character" w:customStyle="1" w:styleId="UnresolvedMention">
    <w:name w:val="Unresolved Mention"/>
    <w:basedOn w:val="DefaultParagraphFont"/>
    <w:uiPriority w:val="99"/>
    <w:semiHidden/>
    <w:unhideWhenUsed/>
    <w:rsid w:val="00831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999351">
      <w:bodyDiv w:val="1"/>
      <w:marLeft w:val="0"/>
      <w:marRight w:val="0"/>
      <w:marTop w:val="0"/>
      <w:marBottom w:val="0"/>
      <w:divBdr>
        <w:top w:val="none" w:sz="0" w:space="0" w:color="auto"/>
        <w:left w:val="none" w:sz="0" w:space="0" w:color="auto"/>
        <w:bottom w:val="none" w:sz="0" w:space="0" w:color="auto"/>
        <w:right w:val="none" w:sz="0" w:space="0" w:color="auto"/>
      </w:divBdr>
    </w:div>
    <w:div w:id="920060920">
      <w:bodyDiv w:val="1"/>
      <w:marLeft w:val="0"/>
      <w:marRight w:val="0"/>
      <w:marTop w:val="0"/>
      <w:marBottom w:val="0"/>
      <w:divBdr>
        <w:top w:val="none" w:sz="0" w:space="0" w:color="auto"/>
        <w:left w:val="none" w:sz="0" w:space="0" w:color="auto"/>
        <w:bottom w:val="none" w:sz="0" w:space="0" w:color="auto"/>
        <w:right w:val="none" w:sz="0" w:space="0" w:color="auto"/>
      </w:divBdr>
    </w:div>
    <w:div w:id="1344287609">
      <w:bodyDiv w:val="1"/>
      <w:marLeft w:val="0"/>
      <w:marRight w:val="0"/>
      <w:marTop w:val="0"/>
      <w:marBottom w:val="0"/>
      <w:divBdr>
        <w:top w:val="none" w:sz="0" w:space="0" w:color="auto"/>
        <w:left w:val="none" w:sz="0" w:space="0" w:color="auto"/>
        <w:bottom w:val="none" w:sz="0" w:space="0" w:color="auto"/>
        <w:right w:val="none" w:sz="0" w:space="0" w:color="auto"/>
      </w:divBdr>
      <w:divsChild>
        <w:div w:id="105473766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hyperlink" Target="https://www.crac.org.uk/" TargetMode="External"/><Relationship Id="rId18" Type="http://schemas.openxmlformats.org/officeDocument/2006/relationships/hyperlink" Target="https://www.crac.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hyperlink" Target="https://info.lse.ac.uk/current-students/careers/information-and-resources/looking-for-work/how-to-research-careers" TargetMode="External"/><Relationship Id="rId17" Type="http://schemas.openxmlformats.org/officeDocument/2006/relationships/hyperlink" Target="https://info.lse.ac.uk/current-students/careers/information-and-resources/looking-for-work/how-to-research-careers" TargetMode="External"/><Relationship Id="rId2" Type="http://schemas.openxmlformats.org/officeDocument/2006/relationships/styles" Target="styles.xml"/><Relationship Id="rId16" Type="http://schemas.openxmlformats.org/officeDocument/2006/relationships/hyperlink" Target="https://www.wellesley.edu/careereducation/resources/how-conduct-career-researc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www.wellesley.edu/careereducation/resources/how-conduct-career-research" TargetMode="External"/><Relationship Id="rId5" Type="http://schemas.openxmlformats.org/officeDocument/2006/relationships/image" Target="media/image1.png"/><Relationship Id="rId15" Type="http://schemas.openxmlformats.org/officeDocument/2006/relationships/hyperlink" Target="https://work.chron.com/career-research-important-4221.html" TargetMode="External"/><Relationship Id="rId10" Type="http://schemas.openxmlformats.org/officeDocument/2006/relationships/hyperlink" Target="https://work.chron.com/career-research-important-4221.html"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indeed.com/career-advice/finding-a-job/how-to-research-career" TargetMode="External"/><Relationship Id="rId14" Type="http://schemas.openxmlformats.org/officeDocument/2006/relationships/hyperlink" Target="https://www.indeed.com/career-advice/finding-a-job/how-to-research-care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ap:Template>
  <ap:TotalTime>0</ap:TotalTime>
  <ap:Pages>1</ap:Pages>
  <ap:Words>30</ap:Words>
  <ap:Characters>175</ap:Characters>
  <ap:Application>Microsoft Office Word</ap:Application>
  <ap:DocSecurity>0</ap:DocSecurity>
  <ap:Lines>1</ap:Lines>
  <ap:Paragraphs>1</ap:Paragraphs>
  <ap:ScaleCrop>false</ap:ScaleCrop>
  <ap:HeadingPairs>
    <vt:vector baseType="variant" size="4">
      <vt:variant>
        <vt:lpstr>Title</vt:lpstr>
      </vt:variant>
      <vt:variant>
        <vt:i4>1</vt:i4>
      </vt:variant>
      <vt:variant>
        <vt:lpstr>Cím</vt:lpstr>
      </vt:variant>
      <vt:variant>
        <vt:i4>1</vt:i4>
      </vt:variant>
    </vt:vector>
  </ap:HeadingPairs>
  <ap:TitlesOfParts>
    <vt:vector baseType="lpstr" size="2">
      <vt:lpstr/>
      <vt:lpstr/>
    </vt:vector>
  </ap:TitlesOfParts>
  <ap:Company/>
  <ap:LinksUpToDate>false</ap:LinksUpToDate>
  <ap:CharactersWithSpaces>204</ap:CharactersWithSpaces>
  <ap:SharedDoc>false</ap:SharedDoc>
  <ap:HyperlinksChanged>false</ap:HyperlinksChanged>
  <ap:AppVersion>15.0000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dc:creator>
  <keywords>, docId:E28543966C2002D70820078B02CB21CE</keywords>
  <lastModifiedBy>Microsoft account</lastModifiedBy>
  <revision>2</revision>
  <dcterms:created xsi:type="dcterms:W3CDTF">2023-04-11T10:47:00.0000000Z</dcterms:created>
  <dcterms:modified xsi:type="dcterms:W3CDTF">2023-04-11T10:47:00.0000000Z</dcterms:modified>
</coreProperties>
</file>