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editId="4070D8BA" wp14:anchorId="4F7896B9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E80" w:rsidP="00085EE8" w:rsidRDefault="00ED665C" w14:paraId="5539F7A3" w14:textId="40729FCD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E80" w:rsidRDefault="00442E80" w14:paraId="2BDE0F3E" w14:textId="736055E2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ΑΓΚΑΛΙΆΖΟΝΤΑΣ ΤΗΝ ΑΛΛΑΓΉ </w:t>
                            </w:r>
                            <w:r w:rsidRPr="00442E80" w:rsid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ΕΝΗΜΕΡΩΤΙΚΌ ΔΕΛΤΊΟ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4F7896B9">
                <v:stroke joinstyle="miter"/>
                <v:path gradientshapeok="t" o:connecttype="rect"/>
              </v:shapetype>
              <v:shape id="Szövegdoboz 1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">
                <v:textbox>
                  <w:txbxContent>
                    <w:p w:rsidR="00442E80" w:rsidP="00085EE8" w:rsidRDefault="00ED665C" w14:paraId="5539F7A3" w14:textId="40729FCD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E80" w:rsidRDefault="00442E80" w14:paraId="2BDE0F3E" w14:textId="736055E2">
                      <w:pPr>
                        <w:rPr>
                          <w:color w:val="1B3C65"/>
                          <w:sz w:val="94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ΑΓΚΑΛΙΆΖΟΝΤΑΣ ΤΗΝ ΑΛΛΑΓΉ </w:t>
                      </w:r>
                      <w:r w:rsidRPr="00442E80" w:rsid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ΕΝΗΜΕΡΩΤΙΚΌ ΔΕΛΤΊΟ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2A3E73DE" wp14:anchorId="76CE5299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ind w:end="128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697C0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ΙΚΑΝΌΤΗΤΑ ΕΡΓΑΣΊΑΣ ΕΞ ΑΠΟΣΤΆΣΕΩΣ ΣΕ ΟΜΆΔΑ</w:t>
                            </w:r>
                          </w:p>
                          <w:p w:rsidRPr="00697C08" w:rsidR="00697C08" w:rsidP="00697C08" w:rsidRDefault="00697C08" w14:paraId="32C1AD52" w14:textId="77777777"/>
                          <w:p xmlns:a="http://schemas.openxmlformats.org/drawingml/2006/main">
                            <w:pPr>
                              <w:spacing w:after="0" w:line="240" w:lineRule="auto"/>
                              <w:ind w:end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D6F53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  <w:t xml:space="preserve">ΑΣΚΉΣΕΙΣ ΑΥΤΟΑΝΑΣΤΟΧΑΣΜΟΎ</w:t>
                            </w:r>
                          </w:p>
                          <w:p w:rsidR="00F43F96" w:rsidP="00EF1EF3" w:rsidRDefault="00F43F96" w14:paraId="37FAA53B" w14:textId="77777777">
                            <w:pPr>
                              <w:spacing w:after="0" w:line="240" w:lineRule="auto"/>
                              <w:ind w:end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:rsidR="00EF1EF3" w:rsidP="00EF1EF3" w:rsidRDefault="00EF1EF3" w14:paraId="2EE8F975" w14:textId="77777777">
                            <w:pPr>
                              <w:pStyle w:val="Heading1"/>
                              <w:spacing w:line="240" w:lineRule="auto"/>
                              <w:ind w:end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Οι </w:t>
                            </w:r>
                            <w:r w:rsidR="003C4A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εργοδότες θα πρέπει να έχουν </w:t>
                            </w:r>
                            <w:r w:rsidRPr="00CC6C5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χρόνο και ευκαιρίες για αυτοαναστοχασμό και να συνειδητοποιήσουν την κατάστασή τους </w:t>
                            </w:r>
                            <w:r w:rsidR="003C4A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όσον αφορά την </w:t>
                            </w:r>
                            <w:r w:rsidRPr="003C4A7F" w:rsidR="003C4A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ικανότητα να εργάζονται εξ αποστάσεως σε μια ομάδα</w:t>
                            </w:r>
                            <w:r w:rsidR="00366F4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.</w:t>
                            </w:r>
                          </w:p>
                          <w:p w:rsidR="003F5B34" w:rsidP="00EF1EF3" w:rsidRDefault="003F5B34" w14:paraId="2E05E6F9" w14:textId="337AA138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F5B3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Η αυτοκριτική είναι πολύ σημαντική για να γνωρίζουμε αν έχουμε την ικανότητα να εργαζόμαστε εξ αποστάσεως σε μια ομάδα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και τι πρέπει να βελτιώσουμε και </w:t>
                            </w:r>
                            <w:r w:rsidR="00DC114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πού μπορούμε να αυξήσουμε τις γνώσεις μας. </w:t>
                            </w:r>
                          </w:p>
                          <w:p w:rsidR="00EF1EF3" w:rsidP="00EF1EF3" w:rsidRDefault="00EF1EF3" w14:paraId="29922968" w14:textId="77777777">
                            <w:pPr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:rsidRPr="000D3AA9" w:rsidR="00C926DC" w:rsidP="00AB06B4" w:rsidRDefault="00C926DC" w14:paraId="47FEDF66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76CE5299">
                <v:stroke joinstyle="miter"/>
                <v:path gradientshapeok="t" o:connecttype="rect"/>
              </v:shapetype>
              <v:shape id="Szövegdoboz 19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7" fillcolor="#c9a4e4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>
                <v:textbox>
                  <w:txbxContent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pStyle w:val="Rubrik1"/>
                        <w:spacing w:line="240" w:lineRule="auto"/>
                        <w:ind w:end="128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697C0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ΙΚΑΝΌΤΗΤΑ ΝΑ ΕΡΓΆΖΕΤΑΙ ΕΞ ΑΠΟΣΤΆΣΕΩΣ ΣΕ ΜΙΑ ΟΜΆΔΑ</w:t>
                      </w:r>
                    </w:p>
                    <w:p w:rsidRPr="00697C08" w:rsidR="00697C08" w:rsidP="00697C08" w:rsidRDefault="00697C08" w14:paraId="32C1AD52" w14:textId="77777777"/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spacing w:after="0" w:line="240" w:lineRule="auto"/>
                        <w:ind w:end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8D6F53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  <w:t xml:space="preserve">ΑΣΚΉΣΕΙΣ ΑΥΤΟΑΝΑΣΤΟΧΑΣΜΟΎ</w:t>
                      </w:r>
                    </w:p>
                    <w:p w:rsidR="00F43F96" w:rsidP="00EF1EF3" w:rsidRDefault="00F43F96" w14:paraId="37FAA53B" w14:textId="77777777">
                      <w:pPr>
                        <w:spacing w:after="0" w:line="240" w:lineRule="auto"/>
                        <w:ind w:end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:rsidR="00EF1EF3" w:rsidP="00EF1EF3" w:rsidRDefault="00EF1EF3" w14:paraId="2EE8F975" w14:textId="77777777">
                      <w:pPr>
                        <w:pStyle w:val="Rubrik1"/>
                        <w:spacing w:line="240" w:lineRule="auto"/>
                        <w:ind w:end="128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Οι </w:t>
                      </w:r>
                      <w:r w:rsidR="003C4A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εργοδότες θα πρέπει να έχουν </w:t>
                      </w:r>
                      <w:r w:rsidRPr="00CC6C5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χρόνο και ευκαιρίες για αυτοαναστοχασμό και για να συνειδητοποιήσουν την κατάστασή τους </w:t>
                      </w:r>
                      <w:r w:rsidR="003C4A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όσον αφορά την </w:t>
                      </w:r>
                      <w:r w:rsidRPr="003C4A7F" w:rsidR="003C4A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ικανότητα να εργάζονται εξ αποστάσεως σε μια ομάδα</w:t>
                      </w:r>
                      <w:r w:rsidR="00366F4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.</w:t>
                      </w:r>
                    </w:p>
                    <w:p w:rsidR="003F5B34" w:rsidP="00EF1EF3" w:rsidRDefault="003F5B34" w14:paraId="2E05E6F9" w14:textId="337AA138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3F5B3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Η αυτοκριτική είναι πολύ σημαντική για να γνωρίζουμε αν έχουμε την ικανότητα να εργαζόμαστε εξ αποστάσεως σε μια ομάδα 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και τι πρέπει να βελτιώσουμε και </w:t>
                      </w:r>
                      <w:r w:rsidR="00DC114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πού μπορούμε να αυξήσουμε τις γνώσεις μας. </w:t>
                      </w:r>
                    </w:p>
                    <w:p w:rsidR="00EF1EF3" w:rsidP="00EF1EF3" w:rsidRDefault="00EF1EF3" w14:paraId="29922968" w14:textId="77777777">
                      <w:pPr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:rsidRPr="000D3AA9" w:rsidR="00C926DC" w:rsidP="00AB06B4" w:rsidRDefault="00C926DC" w14:paraId="47FEDF66" w14:textId="777777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3B5B" w:rsidP="00442E80" w:rsidRDefault="00B63B5B" w14:paraId="3600B854" w14:textId="7F2AF53E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442E80" w:rsidP="00442E80" w:rsidRDefault="00442E80" w14:paraId="65A7A0FC" w14:textId="4BB7F39D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AA1FF0" w:rsidP="00B63B5B" w:rsidRDefault="00901A80" w14:paraId="50AAED7F" w14:textId="568CBF53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:rsidR="00AA1FF0" w:rsidP="00B63B5B" w:rsidRDefault="00AA1FF0" w14:paraId="53D57EB4" w14:textId="107AC75E">
      <w:pPr>
        <w:tabs>
          <w:tab w:val="left" w:pos="3119"/>
          <w:tab w:val="left" w:pos="8789"/>
        </w:tabs>
        <w:spacing w:after="0" w:line="216" w:lineRule="auto"/>
        <w:ind w:start="55" w:end="3974" w:hanging="10"/>
      </w:pPr>
    </w:p>
    <w:p>
      <w:pPr>
        <w:pStyle w:val="Heading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Pr="00B63B5B" w:rsidR="00901A80">
        <w:rPr>
          <w:rFonts w:ascii="Montserrat ExtraBold" w:hAnsi="Montserrat ExtraBold"/>
          <w:sz w:val="52"/>
        </w:rPr>
        <w:t xml:space="preserve">FACTS</w:t>
      </w:r>
    </w:p>
    <w:p w:rsidR="00CF4B3F" w:rsidP="00CF4B3F" w:rsidRDefault="00CF4B3F" w14:paraId="4D391632" w14:textId="4610904D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58506815" w14:textId="241AF32B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1DDFBF2E" w14:textId="5E901D3A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004CA849" w14:textId="5D98DCD4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203072F4" w14:textId="4A68BAD2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646FCC8D" w14:textId="261AC62F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1D067BBA" w14:textId="65B2DCEA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4D569F" w:rsidP="004D569F" w:rsidRDefault="004D569F" w14:paraId="693D9D00" w14:textId="77777777">
      <w:pPr>
        <w:pStyle w:val="Heading1"/>
        <w:spacing w:line="240" w:lineRule="auto"/>
        <w:ind w:start="720"/>
        <w:rPr>
          <w:rFonts w:ascii="Arial" w:hAnsi="Arial" w:cs="Arial"/>
          <w:color w:val="7030A0"/>
          <w:sz w:val="32"/>
          <w:szCs w:val="32"/>
        </w:rPr>
      </w:pPr>
    </w:p>
    <w:p w:rsidR="004D569F" w:rsidP="004D569F" w:rsidRDefault="004D569F" w14:paraId="1C31176C" w14:textId="77777777">
      <w:pPr>
        <w:pStyle w:val="Heading1"/>
        <w:spacing w:line="240" w:lineRule="auto"/>
        <w:ind w:start="720"/>
        <w:rPr>
          <w:rFonts w:ascii="Arial" w:hAnsi="Arial" w:cs="Arial"/>
          <w:color w:val="7030A0"/>
          <w:sz w:val="32"/>
          <w:szCs w:val="32"/>
        </w:rPr>
      </w:pPr>
    </w:p>
    <w:p w:rsidR="004D569F" w:rsidP="004D569F" w:rsidRDefault="004D569F" w14:paraId="488CF738" w14:textId="77777777">
      <w:pPr>
        <w:pStyle w:val="Heading1"/>
        <w:spacing w:line="240" w:lineRule="auto"/>
        <w:ind w:start="720"/>
        <w:rPr>
          <w:rFonts w:ascii="Arial" w:hAnsi="Arial" w:cs="Arial"/>
          <w:color w:val="7030A0"/>
          <w:sz w:val="32"/>
          <w:szCs w:val="32"/>
        </w:rPr>
      </w:pPr>
    </w:p>
    <w:p>
      <w:pPr>
        <w:pStyle w:val="Heading1"/>
        <w:spacing w:line="240" w:lineRule="auto"/>
        <w:ind w:start="720"/>
        <w:rPr>
          <w:rFonts w:ascii="Arial" w:hAnsi="Arial" w:cs="Arial"/>
          <w:color w:val="7030A0"/>
          <w:sz w:val="32"/>
          <w:szCs w:val="32"/>
        </w:rPr>
      </w:pPr>
      <w:r w:rsidRPr="004604ED">
        <w:rPr>
          <w:rFonts w:ascii="Arial" w:hAnsi="Arial" w:cs="Arial"/>
          <w:color w:val="7030A0"/>
          <w:sz w:val="32"/>
          <w:szCs w:val="32"/>
        </w:rPr>
        <w:t xml:space="preserve">Η αυτοκριτική είναι πολύ σημαντική για να γνωρίζουμε </w:t>
      </w:r>
      <w:r w:rsidRPr="00116ADC">
        <w:rPr>
          <w:rFonts w:ascii="Arial" w:hAnsi="Arial" w:cs="Arial"/>
          <w:color w:val="7030A0"/>
          <w:sz w:val="32"/>
          <w:szCs w:val="32"/>
        </w:rPr>
        <w:t xml:space="preserve">αν </w:t>
      </w:r>
      <w:r w:rsidR="00116ADC">
        <w:rPr>
          <w:rFonts w:ascii="Arial" w:hAnsi="Arial" w:cs="Arial"/>
          <w:color w:val="7030A0"/>
          <w:sz w:val="32"/>
          <w:szCs w:val="32"/>
        </w:rPr>
        <w:t xml:space="preserve">έχουμε </w:t>
      </w:r>
      <w:r w:rsidRPr="00116ADC" w:rsidR="00116ADC">
        <w:rPr>
          <w:rFonts w:ascii="Arial" w:hAnsi="Arial" w:cs="Arial"/>
          <w:color w:val="7030A0"/>
          <w:sz w:val="32"/>
          <w:szCs w:val="32"/>
        </w:rPr>
        <w:t xml:space="preserve">την ικανότητα να εργαζόμαστε εξ αποστάσεως σε μια ομάδα</w:t>
      </w:r>
      <w:r w:rsidR="00201841">
        <w:rPr>
          <w:rFonts w:ascii="Arial" w:hAnsi="Arial" w:cs="Arial"/>
          <w:color w:val="7030A0"/>
          <w:sz w:val="32"/>
          <w:szCs w:val="32"/>
        </w:rPr>
        <w:t xml:space="preserve">.</w:t>
      </w:r>
    </w:p>
    <w:p w:rsidRPr="004604ED" w:rsidR="00EF1EF3" w:rsidP="004604ED" w:rsidRDefault="00EF1EF3" w14:paraId="7DA2AABE" w14:textId="77777777">
      <w:pPr>
        <w:spacing w:after="0" w:line="240" w:lineRule="auto"/>
        <w:jc w:val="both"/>
        <w:rPr>
          <w:rFonts w:ascii="Arial" w:hAnsi="Arial" w:cs="Arial"/>
        </w:rPr>
      </w:pPr>
    </w:p>
    <w:p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Υποδείξτε ποια δήλωση είναι σωστή και ποια λάθος.</w:t>
      </w:r>
    </w:p>
    <w:tbl>
      <w:tblPr>
        <w:tblStyle w:val="TableGrid"/>
        <w:tblW w:w="0" w:type="auto"/>
        <w:tblInd w:w="562" w:type="dxa"/>
        <w:tblLook w:val="04a0"/>
      </w:tblPr>
      <w:tblGrid>
        <w:gridCol w:w="9356"/>
        <w:gridCol w:w="709"/>
        <w:gridCol w:w="708"/>
      </w:tblGrid>
      <w:tr w:rsidRPr="001E40CC" w:rsidR="001E40CC" w:rsidTr="00EF1EF3" w14:paraId="047291F5" w14:textId="77777777">
        <w:tc>
          <w:tcPr>
            <w:tcW w:w="9356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Δήλωση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R</w:t>
            </w:r>
          </w:p>
        </w:tc>
        <w:tc>
          <w:tcPr>
            <w:tcW w:w="708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W</w:t>
            </w:r>
          </w:p>
        </w:tc>
      </w:tr>
      <w:tr w:rsidRPr="001E40CC" w:rsidR="001E40CC" w:rsidTr="00EF1EF3" w14:paraId="480B579A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Δεν χρειάζεστε καμία πειθαρχία </w:t>
            </w:r>
            <w:r w:rsidRPr="00DF467E" w:rsidR="00DF467E">
              <w:rPr>
                <w:rFonts w:ascii="Arial" w:hAnsi="Arial" w:cs="Arial"/>
                <w:color w:val="002060"/>
                <w:sz w:val="28"/>
                <w:szCs w:val="28"/>
              </w:rPr>
              <w:t xml:space="preserve">για να εργάζεστε εξ αποστάσεως σε μια ομάδα.</w:t>
            </w:r>
          </w:p>
        </w:tc>
        <w:tc>
          <w:tcPr>
            <w:tcW w:w="709" w:type="dxa"/>
          </w:tcPr>
          <w:p w:rsidRPr="001E40CC" w:rsidR="00EF1EF3" w:rsidP="004604ED" w:rsidRDefault="00EF1EF3" w14:paraId="149E920C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</w:tr>
      <w:tr w:rsidRPr="001E40CC" w:rsidR="001E40CC" w:rsidTr="00EF1EF3" w14:paraId="412D71B3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Η σαφής επικοινωνία είναι σημαντική.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  <w:tc>
          <w:tcPr>
            <w:tcW w:w="708" w:type="dxa"/>
          </w:tcPr>
          <w:p w:rsidRPr="001E40CC" w:rsidR="00EF1EF3" w:rsidP="004604ED" w:rsidRDefault="00EF1EF3" w14:paraId="260C4E88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Pr="001E40CC" w:rsidR="001E40CC" w:rsidTr="00EF1EF3" w14:paraId="74D60DC8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Βομβαρδίστε </w:t>
            </w:r>
            <w:r w:rsidRPr="00EE319D" w:rsidR="00FD49AD">
              <w:rPr>
                <w:rFonts w:ascii="Arial" w:hAnsi="Arial" w:cs="Arial"/>
                <w:color w:val="002060"/>
                <w:sz w:val="28"/>
                <w:szCs w:val="28"/>
              </w:rPr>
              <w:t xml:space="preserve">την ομάδα σας με μηνύματα</w:t>
            </w:r>
          </w:p>
        </w:tc>
        <w:tc>
          <w:tcPr>
            <w:tcW w:w="709" w:type="dxa"/>
          </w:tcPr>
          <w:p w:rsidRPr="001E40CC" w:rsidR="00EF1EF3" w:rsidP="004604ED" w:rsidRDefault="00EF1EF3" w14:paraId="660BF65E" w14:textId="716AAC01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</w:tr>
      <w:tr w:rsidRPr="001E40CC" w:rsidR="001E40CC" w:rsidTr="00EF1EF3" w14:paraId="62406674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Η επίλυση προβλημάτων </w:t>
            </w:r>
            <w:r w:rsidR="00100A97">
              <w:rPr>
                <w:rFonts w:ascii="Arial" w:hAnsi="Arial" w:cs="Arial"/>
                <w:color w:val="002060"/>
                <w:sz w:val="28"/>
                <w:szCs w:val="28"/>
              </w:rPr>
              <w:t xml:space="preserve">είναι μια καλή δεξιότητα.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  <w:tc>
          <w:tcPr>
            <w:tcW w:w="708" w:type="dxa"/>
          </w:tcPr>
          <w:p w:rsidRPr="001E40CC" w:rsidR="00EF1EF3" w:rsidP="004604ED" w:rsidRDefault="00EF1EF3" w14:paraId="64C7DB99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Pr="001E40CC" w:rsidR="001E40CC" w:rsidTr="00EF1EF3" w14:paraId="4248B449" w14:textId="77777777">
        <w:tc>
          <w:tcPr>
            <w:tcW w:w="9356" w:type="dxa"/>
          </w:tcPr>
          <w:p>
            <w:pPr>
              <w:pStyle w:val="Heading1"/>
              <w:numPr>
                <w:ilvl w:val="0"/>
                <w:numId w:val="15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260A4">
              <w:rPr>
                <w:rFonts w:ascii="Arial" w:hAnsi="Arial" w:cs="Arial"/>
                <w:color w:val="002060"/>
                <w:sz w:val="28"/>
                <w:szCs w:val="28"/>
              </w:rPr>
              <w:t xml:space="preserve">Οι ισχυρές δεξιότητες διαχείρισης του χρόνου είναι επίσης απαραίτητες για την απομακρυσμένη εργασία.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  <w:tc>
          <w:tcPr>
            <w:tcW w:w="708" w:type="dxa"/>
          </w:tcPr>
          <w:p w:rsidRPr="001E40CC" w:rsidR="00EF1EF3" w:rsidP="004604ED" w:rsidRDefault="00EF1EF3" w14:paraId="7DAF1F17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:rsidRPr="001E40CC" w:rsidR="00EF1EF3" w:rsidP="004604ED" w:rsidRDefault="00EF1EF3" w14:paraId="5BA7633B" w14:textId="7777777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Βρείτε τη δήλωση που δεν υποδηλώνει ορθή πρακτική </w:t>
      </w:r>
    </w:p>
    <w:p>
      <w:pPr>
        <w:pStyle w:val="ListParagraph"/>
        <w:spacing w:after="0" w:line="240" w:lineRule="auto"/>
        <w:ind w:start="2062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να </w:t>
      </w:r>
      <w:r w:rsidRPr="001E40CC">
        <w:rPr>
          <w:rFonts w:ascii="Arial" w:hAnsi="Arial" w:cs="Arial"/>
          <w:color w:val="002060"/>
          <w:sz w:val="28"/>
          <w:szCs w:val="28"/>
        </w:rPr>
        <w:t xml:space="preserve">έχει </w:t>
      </w:r>
      <w:r w:rsidRPr="00301A59" w:rsidR="00301A59">
        <w:rPr>
          <w:rFonts w:ascii="Arial" w:hAnsi="Arial" w:cs="Arial"/>
          <w:color w:val="002060"/>
          <w:sz w:val="28"/>
          <w:szCs w:val="28"/>
        </w:rPr>
        <w:t xml:space="preserve">την ικανότητα να εργάζεται εξ αποστάσεως σε μια ομάδα</w:t>
      </w:r>
    </w:p>
    <w:tbl>
      <w:tblPr>
        <w:tblStyle w:val="TableGrid"/>
        <w:tblW w:w="0" w:type="auto"/>
        <w:tblInd w:w="562" w:type="dxa"/>
        <w:tblLook w:val="04a0"/>
      </w:tblPr>
      <w:tblGrid>
        <w:gridCol w:w="10990"/>
      </w:tblGrid>
      <w:tr w:rsidRPr="001E40CC" w:rsidR="001E40CC" w:rsidTr="00EF1EF3" w14:paraId="679459D5" w14:textId="77777777">
        <w:tc>
          <w:tcPr>
            <w:tcW w:w="10990" w:type="dxa"/>
          </w:tcPr>
          <w:p>
            <w:pPr>
              <w:pStyle w:val="Heading1"/>
              <w:numPr>
                <w:ilvl w:val="0"/>
                <w:numId w:val="16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Λάβετε υποστήριξη με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εργαλεία</w:t>
            </w:r>
            <w:r w:rsidRPr="001E40CC" w:rsidR="00EF1EF3">
              <w:rPr>
                <w:rFonts w:ascii="Arial" w:hAnsi="Arial" w:cs="Arial"/>
                <w:color w:val="002060"/>
                <w:sz w:val="28"/>
                <w:szCs w:val="28"/>
              </w:rPr>
              <w:t xml:space="preserve">.</w:t>
            </w:r>
          </w:p>
        </w:tc>
      </w:tr>
      <w:tr w:rsidRPr="001E40CC" w:rsidR="001E40CC" w:rsidTr="00EF1EF3" w14:paraId="63C7D9D8" w14:textId="77777777"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Βρείτε τις θετικές πτυχές </w:t>
            </w:r>
            <w:r w:rsidR="00972D63">
              <w:rPr>
                <w:rFonts w:ascii="Arial" w:hAnsi="Arial" w:cs="Arial"/>
                <w:color w:val="002060"/>
                <w:sz w:val="28"/>
                <w:szCs w:val="28"/>
              </w:rPr>
              <w:t xml:space="preserve">της ομαδικής εργασίας.</w:t>
            </w:r>
          </w:p>
        </w:tc>
      </w:tr>
      <w:tr w:rsidRPr="001E40CC" w:rsidR="001E40CC" w:rsidTr="00EF1EF3" w14:paraId="7EA05714" w14:textId="77777777"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Πραγματοποιήστε </w:t>
            </w:r>
            <w:r w:rsidR="00E546E1">
              <w:rPr>
                <w:rFonts w:ascii="Arial" w:hAnsi="Arial" w:cs="Arial"/>
                <w:color w:val="002060"/>
                <w:sz w:val="28"/>
                <w:szCs w:val="28"/>
              </w:rPr>
              <w:t xml:space="preserve">ομαδικές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δραστηριότητες.</w:t>
            </w:r>
          </w:p>
        </w:tc>
      </w:tr>
      <w:tr w:rsidRPr="001E40CC" w:rsidR="001E40CC" w:rsidTr="00EF1EF3" w14:paraId="041BA874" w14:textId="77777777"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Αρχίστε να ανησυχείτε και να πανικοβάλλεστε.</w:t>
            </w:r>
          </w:p>
        </w:tc>
      </w:tr>
      <w:tr w:rsidRPr="001E40CC" w:rsidR="001E40CC" w:rsidTr="00EF1EF3" w14:paraId="66B8C18C" w14:textId="77777777">
        <w:trPr>
          <w:trHeight w:val="70"/>
        </w:trPr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Χαλαρώστε</w:t>
            </w:r>
          </w:p>
        </w:tc>
      </w:tr>
    </w:tbl>
    <w:p w:rsidRPr="001E40CC" w:rsidR="00EF1EF3" w:rsidP="004604ED" w:rsidRDefault="00EF1EF3" w14:paraId="58E5F777" w14:textId="77777777">
      <w:pPr>
        <w:pStyle w:val="ListParagraph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Βρείτε τι δεν υποστηρίζει την </w:t>
      </w:r>
      <w:r w:rsidRPr="00701FC3" w:rsidR="00701FC3">
        <w:rPr>
          <w:rFonts w:ascii="Arial" w:hAnsi="Arial" w:cs="Arial"/>
          <w:color w:val="002060"/>
          <w:sz w:val="28"/>
          <w:szCs w:val="28"/>
        </w:rPr>
        <w:t xml:space="preserve">απομακρυσμένη εργασία σε μια ομάδα</w:t>
      </w:r>
    </w:p>
    <w:tbl>
      <w:tblPr>
        <w:tblStyle w:val="TableGrid"/>
        <w:tblW w:w="11057" w:type="dxa"/>
        <w:tblInd w:w="562" w:type="dxa"/>
        <w:tblLook w:val="04a0"/>
      </w:tblPr>
      <w:tblGrid>
        <w:gridCol w:w="11057"/>
      </w:tblGrid>
      <w:tr w:rsidRPr="001E40CC" w:rsidR="001E40CC" w:rsidTr="004604ED" w14:paraId="329A412B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Δημιουργία ομάδας</w:t>
            </w:r>
          </w:p>
        </w:tc>
      </w:tr>
      <w:tr w:rsidRPr="001E40CC" w:rsidR="001E40CC" w:rsidTr="004604ED" w14:paraId="591A1BBA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Υποστήριξη</w:t>
            </w:r>
          </w:p>
        </w:tc>
      </w:tr>
      <w:tr w:rsidRPr="001E40CC" w:rsidR="001E40CC" w:rsidTr="004604ED" w14:paraId="3E708012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Καλά εργαλεία</w:t>
            </w:r>
          </w:p>
        </w:tc>
      </w:tr>
      <w:tr w:rsidRPr="001E40CC" w:rsidR="001E40CC" w:rsidTr="004604ED" w14:paraId="35D09FCF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35F0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Κακή επικοινωνία</w:t>
            </w:r>
          </w:p>
        </w:tc>
      </w:tr>
      <w:tr w:rsidRPr="001E40CC" w:rsidR="001E40CC" w:rsidTr="004604ED" w14:paraId="60AEC517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Καθιέρωση ρουτίνας</w:t>
            </w:r>
          </w:p>
        </w:tc>
      </w:tr>
    </w:tbl>
    <w:p w:rsidR="00EF1EF3" w:rsidP="004604ED" w:rsidRDefault="00EF1EF3" w14:paraId="1F8F9BAC" w14:textId="77777777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085EE8" w:rsidP="000D3AA9" w:rsidRDefault="00085EE8" w14:paraId="7D50C177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7030A0"/>
          <w:sz w:val="32"/>
          <w:szCs w:val="32"/>
        </w:rPr>
      </w:pPr>
    </w:p>
    <w:p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145FF9">
        <w:rPr>
          <w:rFonts w:ascii="Arial" w:hAnsi="Arial" w:cs="Arial"/>
          <w:i/>
          <w:color w:val="7030A0"/>
          <w:sz w:val="28"/>
          <w:szCs w:val="28"/>
        </w:rPr>
        <w:t xml:space="preserve">"Το να έρθουμε μαζί είναι μια αρχή- το να μείνουμε μαζί είναι </w:t>
      </w:r>
      <w:r w:rsidR="00807D36">
        <w:rPr>
          <w:rFonts w:ascii="Arial" w:hAnsi="Arial" w:cs="Arial"/>
          <w:i/>
          <w:color w:val="7030A0"/>
          <w:sz w:val="28"/>
          <w:szCs w:val="28"/>
        </w:rPr>
        <w:t xml:space="preserve">πρόοδος, </w:t>
      </w:r>
    </w:p>
    <w:p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145FF9">
        <w:rPr>
          <w:rFonts w:ascii="Arial" w:hAnsi="Arial" w:cs="Arial"/>
          <w:i/>
          <w:color w:val="7030A0"/>
          <w:sz w:val="28"/>
          <w:szCs w:val="28"/>
        </w:rPr>
        <w:t xml:space="preserve">η συνεργασία είναι η επιτυχία".</w:t>
      </w:r>
    </w:p>
    <w:p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Style w:val="Emphasis"/>
          <w:rFonts w:ascii="Arial" w:hAnsi="Arial" w:cs="Arial"/>
          <w:color w:val="7030A0"/>
          <w:sz w:val="24"/>
          <w:szCs w:val="24"/>
        </w:rPr>
      </w:pPr>
      <w:r w:rsidRPr="00145FF9">
        <w:rPr>
          <w:rFonts w:ascii="Arial" w:hAnsi="Arial" w:cs="Arial"/>
          <w:i/>
          <w:color w:val="7030A0"/>
          <w:sz w:val="28"/>
          <w:szCs w:val="28"/>
        </w:rPr>
        <w:t xml:space="preserve">Χένρι Φορντ</w:t>
      </w:r>
    </w:p>
    <w:p>
      <w:pPr>
        <w:pStyle w:val="Heading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AB54B8E" wp14:anchorId="708AF941">
                <wp:simplePos x="0" y="0"/>
                <wp:positionH relativeFrom="page">
                  <wp:align>right</wp:align>
                </wp:positionH>
                <wp:positionV relativeFrom="paragraph">
                  <wp:posOffset>88265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405FA" w:rsidR="005405FA" w:rsidP="00AB06B4" w:rsidRDefault="00264303" w14:paraId="7A074F06" w14:textId="6B92E5F4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Pr="0092620A" w:rsidR="0092620A">
                              <w:rPr>
                                <w:noProof/>
                              </w:rPr>
                              <w:drawing>
                                <wp:inline distT="0" distB="0" distL="0" distR="0" wp14:anchorId="2B5047DB" wp14:editId="21F5B1C1">
                                  <wp:extent cx="2491740" cy="1762179"/>
                                  <wp:effectExtent l="0" t="0" r="3810" b="9525"/>
                                  <wp:docPr id="6" name="Bildobjekt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2176" cy="1769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442E80" w:rsidR="00264303" w:rsidP="00AB06B4" w:rsidRDefault="00264303" w14:paraId="1F967911" w14:textId="78EAD9A0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end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:rsidRPr="00442E80" w:rsidR="00264303" w:rsidP="00442E80" w:rsidRDefault="00264303" w14:paraId="6AAF39F8" w14:textId="497E704A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zövegdoboz 21" style="position:absolute;left:0;text-align:left;margin-left:549.35pt;margin-top:6.95pt;width:600.55pt;height:174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8" fillcolor="#aa71d5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r&#10;cJoo2wAAAAgBAAAPAAAAAAAAAAAAAAAAAN8EAABkcnMvZG93bnJldi54bWxQSwUGAAAAAAQABADz&#10;AAAA5wUAAAAA&#10;" w14:anchorId="708AF941">
                <v:textbox>
                  <w:txbxContent>
                    <w:p w:rsidRPr="005405FA" w:rsidR="005405FA" w:rsidP="00AB06B4" w:rsidRDefault="00264303" w14:paraId="7A074F06" w14:textId="6B92E5F4">
                      <w:pPr>
                        <w:pStyle w:val="Rubrik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Pr="0092620A" w:rsidR="0092620A">
                        <w:drawing>
                          <wp:inline distT="0" distB="0" distL="0" distR="0" wp14:anchorId="2B5047DB" wp14:editId="21F5B1C1">
                            <wp:extent cx="2491740" cy="1762179"/>
                            <wp:effectExtent l="0" t="0" r="3810" b="9525"/>
                            <wp:docPr id="6" name="Bildobjekt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2176" cy="1769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442E80" w:rsidR="00264303" w:rsidP="00AB06B4" w:rsidRDefault="00264303" w14:paraId="1F967911" w14:textId="78EAD9A0">
                      <w:pPr>
                        <w:tabs>
                          <w:tab w:val="left" w:pos="3119"/>
                        </w:tabs>
                        <w:spacing w:after="0" w:line="216" w:lineRule="auto"/>
                        <w:ind w:end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:rsidRPr="00442E80" w:rsidR="00264303" w:rsidP="00442E80" w:rsidRDefault="00264303" w14:paraId="6AAF39F8" w14:textId="497E704A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F297D" w:rsidR="003F297D">
        <w:t xml:space="preserve"> </w:t>
      </w:r>
    </w:p>
    <w:p w:rsidRPr="00AB06B4" w:rsidR="00AB06B4" w:rsidP="00AB06B4" w:rsidRDefault="00AB06B4" w14:paraId="313DCCCF" w14:textId="77777777"/>
    <w:p w:rsidR="00264303" w:rsidP="00442E80" w:rsidRDefault="00264303" w14:paraId="7F61879A" w14:textId="53148E4F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264303" w:rsidP="00442E80" w:rsidRDefault="00264303" w14:paraId="1115D31A" w14:textId="674955C5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AA1FF0" w:rsidP="001E40CC" w:rsidRDefault="00AA1FF0" w14:paraId="5D2C9568" w14:textId="113D2561">
      <w:pPr>
        <w:tabs>
          <w:tab w:val="left" w:pos="3119"/>
          <w:tab w:val="left" w:pos="8789"/>
        </w:tabs>
        <w:spacing w:after="0" w:line="240" w:lineRule="auto"/>
        <w:ind w:start="60" w:end="3596"/>
      </w:pPr>
    </w:p>
    <w:p w:rsidR="00085EE8" w:rsidP="00085EE8" w:rsidRDefault="00085EE8" w14:paraId="151349D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085EE8">
        <w:rPr>
          <w:rFonts w:ascii="Arial" w:hAnsi="Arial" w:cs="Arial"/>
          <w:color w:val="002060"/>
        </w:rPr>
        <w:t xml:space="preserve">Για περισσότερες </w:t>
      </w:r>
      <w:r w:rsidRPr="00085EE8" w:rsidR="00085EE8">
        <w:rPr>
          <w:rFonts w:ascii="Arial" w:hAnsi="Arial" w:cs="Arial"/>
          <w:color w:val="002060"/>
        </w:rPr>
        <w:t xml:space="preserve">πληροφορίες, μπορείτε να επισκεφθείτε την ιστοσελίδα μας: </w:t>
      </w:r>
      <w:hyperlink w:history="1" r:id="rId11">
        <w:r w:rsidRPr="00322372" w:rsidR="003D6296">
          <w:rPr>
            <w:rStyle w:val="Hyperlink"/>
            <w:rFonts w:ascii="Arial" w:hAnsi="Arial" w:cs="Arial"/>
          </w:rPr>
          <w:t xml:space="preserve">https://retain-me.eu/</w:t>
        </w:r>
      </w:hyperlink>
    </w:p>
    <w:p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85EE8">
        <w:rPr>
          <w:rFonts w:ascii="Arial" w:hAnsi="Arial" w:cs="Arial"/>
          <w:color w:val="002060"/>
        </w:rPr>
        <w:t xml:space="preserve">και στο </w:t>
      </w:r>
      <w:r w:rsidRPr="00085EE8">
        <w:rPr>
          <w:rFonts w:ascii="Arial" w:hAnsi="Arial" w:cs="Arial"/>
          <w:color w:val="002060"/>
        </w:rPr>
        <w:t xml:space="preserve">Facebook: </w:t>
      </w:r>
      <w:hyperlink w:history="1" r:id="rId12">
        <w:r w:rsidRPr="00085EE8" w:rsidR="00085EE8">
          <w:rPr>
            <w:rStyle w:val="Hyperlink"/>
            <w:rFonts w:ascii="Arial" w:hAnsi="Arial" w:eastAsia="Calibri" w:cs="Arial"/>
            <w:color w:val="0563C1"/>
            <w:shd w:val="clear" w:color="auto" w:fill="FFFFFF"/>
          </w:rPr>
          <w:t xml:space="preserve">https://www.facebook.com/RetainMeErasmusProject</w:t>
        </w:r>
      </w:hyperlink>
    </w:p>
    <w:p w:rsidR="00085EE8" w:rsidP="001E40CC" w:rsidRDefault="00085EE8" w14:paraId="0272C06E" w14:textId="77777777">
      <w:pPr>
        <w:spacing w:after="0" w:line="240" w:lineRule="auto"/>
        <w:ind w:start="142" w:end="-62"/>
        <w:rPr>
          <w:rFonts w:ascii="Montserrat Light" w:hAnsi="Montserrat Light"/>
          <w:color w:val="1B3C65"/>
          <w:sz w:val="24"/>
        </w:rPr>
      </w:pPr>
    </w:p>
    <w:p>
      <w:pPr>
        <w:spacing w:after="0" w:line="240" w:lineRule="auto"/>
        <w:ind w:start="142" w:end="-62"/>
        <w:rPr>
          <w:rFonts w:ascii="Montserrat Light" w:hAnsi="Montserrat Light"/>
          <w:color w:val="1B3C65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editId="747F0D43" wp14:anchorId="36014BB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D6296" w:rsidR="005405FA" w:rsidP="001E40CC" w:rsidRDefault="005405FA" w14:paraId="581DC7C7" w14:textId="77777777">
      <w:pPr>
        <w:spacing w:after="0" w:line="240" w:lineRule="auto"/>
        <w:ind w:end="-62"/>
        <w:rPr>
          <w:rFonts w:ascii="Montserrat Light" w:hAnsi="Montserrat Light"/>
          <w:color w:val="1B3C65"/>
          <w:sz w:val="24"/>
        </w:rPr>
      </w:pPr>
    </w:p>
    <w:p>
      <w:pPr>
        <w:spacing w:after="0" w:line="240" w:lineRule="auto"/>
        <w:ind w:end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Pr="001E40CC" w:rsidR="003511B0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6"/>
  </w:num>
  <w:num w:numId="9">
    <w:abstractNumId w:val="15"/>
  </w:num>
  <w:num w:numId="10">
    <w:abstractNumId w:val="10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1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3500A"/>
    <w:rsid w:val="00055627"/>
    <w:rsid w:val="00085EE8"/>
    <w:rsid w:val="000D3AA9"/>
    <w:rsid w:val="00100A97"/>
    <w:rsid w:val="00116ADC"/>
    <w:rsid w:val="00145FF9"/>
    <w:rsid w:val="001E40CC"/>
    <w:rsid w:val="00201841"/>
    <w:rsid w:val="00221001"/>
    <w:rsid w:val="00264303"/>
    <w:rsid w:val="002D6445"/>
    <w:rsid w:val="002E65E1"/>
    <w:rsid w:val="00301A59"/>
    <w:rsid w:val="0034597D"/>
    <w:rsid w:val="003511B0"/>
    <w:rsid w:val="00366F4F"/>
    <w:rsid w:val="003C4A7F"/>
    <w:rsid w:val="003D6296"/>
    <w:rsid w:val="003F297D"/>
    <w:rsid w:val="003F5B34"/>
    <w:rsid w:val="00442E80"/>
    <w:rsid w:val="004604ED"/>
    <w:rsid w:val="004D569F"/>
    <w:rsid w:val="005405FA"/>
    <w:rsid w:val="005B0972"/>
    <w:rsid w:val="005D4C29"/>
    <w:rsid w:val="00610393"/>
    <w:rsid w:val="00645F4D"/>
    <w:rsid w:val="00697C08"/>
    <w:rsid w:val="006C0150"/>
    <w:rsid w:val="006E48C8"/>
    <w:rsid w:val="00701FC3"/>
    <w:rsid w:val="00773A4B"/>
    <w:rsid w:val="007B5BD3"/>
    <w:rsid w:val="007E1425"/>
    <w:rsid w:val="00807D36"/>
    <w:rsid w:val="00835F0C"/>
    <w:rsid w:val="00900BE4"/>
    <w:rsid w:val="00901A80"/>
    <w:rsid w:val="0092620A"/>
    <w:rsid w:val="00972D63"/>
    <w:rsid w:val="00987DDE"/>
    <w:rsid w:val="009A705C"/>
    <w:rsid w:val="009B2EB2"/>
    <w:rsid w:val="009F5FCC"/>
    <w:rsid w:val="00A12211"/>
    <w:rsid w:val="00AA1FF0"/>
    <w:rsid w:val="00AB06B4"/>
    <w:rsid w:val="00B63B5B"/>
    <w:rsid w:val="00B857A9"/>
    <w:rsid w:val="00BB1C57"/>
    <w:rsid w:val="00C926DC"/>
    <w:rsid w:val="00CC6C50"/>
    <w:rsid w:val="00CF4B3F"/>
    <w:rsid w:val="00D729F6"/>
    <w:rsid w:val="00D77B5B"/>
    <w:rsid w:val="00DC1140"/>
    <w:rsid w:val="00DF467E"/>
    <w:rsid w:val="00DF5413"/>
    <w:rsid w:val="00E0592A"/>
    <w:rsid w:val="00E546E1"/>
    <w:rsid w:val="00E6087E"/>
    <w:rsid w:val="00ED665C"/>
    <w:rsid w:val="00EF1EF3"/>
    <w:rsid w:val="00F250FD"/>
    <w:rsid w:val="00F270AA"/>
    <w:rsid w:val="00F43F96"/>
    <w:rsid w:val="00F819C3"/>
    <w:rsid w:val="00F858D6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  <w:style w:type="table" w:styleId="TableGrid">
    <w:name w:val="Table Grid"/>
    <w:basedOn w:val="Table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s://www.facebook.com/RetainMeErasmus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retain-me.e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178</ap:Words>
  <ap:Characters>1016</ap:Characters>
  <ap:Application>Microsoft Office Word</ap:Application>
  <ap:DocSecurity>0</ap:DocSecurity>
  <ap:Lines>8</ap:Lines>
  <ap:Paragraphs>2</ap:Paragraphs>
  <ap:ScaleCrop>false</ap:ScaleCrop>
  <ap:HeadingPairs>
    <vt:vector baseType="variant" size="6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Cím</vt:lpstr>
      </vt:variant>
      <vt:variant>
        <vt:i4>1</vt:i4>
      </vt:variant>
    </vt:vector>
  </ap:HeadingPairs>
  <ap:TitlesOfParts>
    <vt:vector baseType="lpstr" size="3">
      <vt:lpstr/>
      <vt:lpstr/>
      <vt:lpstr/>
    </vt:vector>
  </ap:TitlesOfParts>
  <ap:Company/>
  <ap:LinksUpToDate>false</ap:LinksUpToDate>
  <ap:CharactersWithSpaces>1192</ap:CharactersWithSpaces>
  <ap:SharedDoc>false</ap:SharedDoc>
  <ap:HyperlinksChanged>false</ap:HyperlinksChanged>
  <ap:AppVersion>15.0000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</dc:creator>
  <keywords>, docId:A6B7A2E6857445A4441E5763C3C9E93B</keywords>
  <lastModifiedBy>Microsoft account</lastModifiedBy>
  <revision>2</revision>
  <dcterms:created xsi:type="dcterms:W3CDTF">2023-04-11T11:38:00.0000000Z</dcterms:created>
  <dcterms:modified xsi:type="dcterms:W3CDTF">2023-04-11T11:38:00.0000000Z</dcterms:modified>
</coreProperties>
</file>