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A6CF2C9" w14:textId="72339891" w:rsidR="00AA1FF0" w:rsidRDefault="00442E80" w:rsidP="00442E80">
      <w:pPr>
        <w:tabs>
          <w:tab w:val="left" w:pos="3119"/>
          <w:tab w:val="left" w:pos="8789"/>
        </w:tabs>
        <w:spacing w:after="0"/>
        <w:ind w:left="60"/>
        <w:rPr>
          <w:color w:val="1B3C65"/>
          <w:sz w:val="94"/>
        </w:rPr>
      </w:pPr>
      <w:r>
        <w:rPr>
          <w:noProof/>
          <w:color w:val="1B3C65"/>
          <w:sz w:val="94"/>
        </w:rPr>
        <mc:AlternateContent>
          <mc:Choice Requires="wps">
            <w:drawing>
              <wp:anchor distT="0" distB="0" distL="114300" distR="114300" simplePos="0" relativeHeight="251657215" behindDoc="0" locked="0" layoutInCell="1" allowOverlap="1" wp14:anchorId="4F7896B9" wp14:editId="4070D8BA">
                <wp:simplePos x="0" y="0"/>
                <wp:positionH relativeFrom="page">
                  <wp:align>right</wp:align>
                </wp:positionH>
                <wp:positionV relativeFrom="paragraph">
                  <wp:posOffset>-914400</wp:posOffset>
                </wp:positionV>
                <wp:extent cx="7627619" cy="2659380"/>
                <wp:effectExtent l="0" t="0" r="0" b="7620"/>
                <wp:wrapNone/>
                <wp:docPr id="1" name="Szövegdoboz 1"/>
                <wp:cNvGraphicFramePr/>
                <a:graphic xmlns:a="http://schemas.openxmlformats.org/drawingml/2006/main">
                  <a:graphicData uri="http://schemas.microsoft.com/office/word/2010/wordprocessingShape">
                    <wps:wsp>
                      <wps:cNvSpPr txBox="1"/>
                      <wps:spPr>
                        <a:xfrm>
                          <a:off x="0" y="0"/>
                          <a:ext cx="7627619" cy="2659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39F7A3" w14:textId="40729FCD" w:rsidR="00442E80" w:rsidRDefault="00ED665C" w:rsidP="00E81415">
                            <w:pPr>
                              <w:jc w:val="center"/>
                              <w:rPr>
                                <w:color w:val="1B3C65"/>
                                <w:sz w:val="94"/>
                              </w:rPr>
                            </w:pPr>
                            <w:r>
                              <w:rPr>
                                <w:noProof/>
                              </w:rPr>
                              <w:drawing>
                                <wp:inline distT="0" distB="0" distL="0" distR="0" wp14:anchorId="086964AD" wp14:editId="2DB66A12">
                                  <wp:extent cx="3495675" cy="1554480"/>
                                  <wp:effectExtent l="0" t="0" r="9525" b="7620"/>
                                  <wp:docPr id="8" name="Imagen 2"/>
                                  <wp:cNvGraphicFramePr/>
                                  <a:graphic xmlns:a="http://schemas.openxmlformats.org/drawingml/2006/main">
                                    <a:graphicData uri="http://schemas.openxmlformats.org/drawingml/2006/picture">
                                      <pic:pic xmlns:pic="http://schemas.openxmlformats.org/drawingml/2006/picture">
                                        <pic:nvPicPr>
                                          <pic:cNvPr id="8" name="Imagen 2"/>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20414" cy="1565481"/>
                                          </a:xfrm>
                                          <a:prstGeom prst="rect">
                                            <a:avLst/>
                                          </a:prstGeom>
                                          <a:noFill/>
                                        </pic:spPr>
                                      </pic:pic>
                                    </a:graphicData>
                                  </a:graphic>
                                </wp:inline>
                              </w:drawing>
                            </w:r>
                          </w:p>
                          <w:p w14:paraId="2BDE0F3E" w14:textId="736055E2" w:rsidR="00442E80" w:rsidRDefault="00442E80">
                            <w:pPr>
                              <w:rPr>
                                <w:color w:val="1B3C65"/>
                                <w:sz w:val="94"/>
                              </w:rPr>
                            </w:pPr>
                          </w:p>
                          <w:p w14:paraId="60DCDE45" w14:textId="7F286296" w:rsidR="00442E80" w:rsidRPr="00442E80" w:rsidRDefault="00610393">
                            <w:pPr>
                              <w:rPr>
                                <w:rFonts w:ascii="Montserrat ExtraBold" w:hAnsi="Montserrat ExtraBold" w:cs="Arial"/>
                                <w:b/>
                                <w:sz w:val="20"/>
                              </w:rPr>
                            </w:pPr>
                            <w:r>
                              <w:rPr>
                                <w:rFonts w:ascii="Montserrat ExtraBold" w:hAnsi="Montserrat ExtraBold" w:cs="Arial"/>
                                <w:b/>
                                <w:color w:val="1B3C65"/>
                                <w:sz w:val="72"/>
                              </w:rPr>
                              <w:t>EMBRACING CHANGE</w:t>
                            </w:r>
                            <w:r w:rsidR="00442E80" w:rsidRPr="00442E80">
                              <w:rPr>
                                <w:rFonts w:ascii="Montserrat ExtraBold" w:hAnsi="Montserrat ExtraBold" w:cs="Arial"/>
                                <w:b/>
                                <w:color w:val="1B3C65"/>
                                <w:sz w:val="72"/>
                              </w:rPr>
                              <w:t xml:space="preserve"> FACT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7896B9" id="_x0000_t202" coordsize="21600,21600" o:spt="202" path="m,l,21600r21600,l21600,xe">
                <v:stroke joinstyle="miter"/>
                <v:path gradientshapeok="t" o:connecttype="rect"/>
              </v:shapetype>
              <v:shape id="Szövegdoboz 1" o:spid="_x0000_s1026" type="#_x0000_t202" style="position:absolute;left:0;text-align:left;margin-left:549.4pt;margin-top:-1in;width:600.6pt;height:209.4pt;z-index:25165721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" fillcolor="white [3201]" stroked="f" strokeweight=".5pt">
                <v:textbox>
                  <w:txbxContent>
                    <w:p w14:paraId="5539F7A3" w14:textId="40729FCD" w:rsidR="00442E80" w:rsidRDefault="00ED665C" w:rsidP="00E81415">
                      <w:pPr>
                        <w:jc w:val="center"/>
                        <w:rPr>
                          <w:color w:val="1B3C65"/>
                          <w:sz w:val="94"/>
                        </w:rPr>
                      </w:pPr>
                      <w:r>
                        <w:rPr>
                          <w:noProof/>
                        </w:rPr>
                        <w:drawing>
                          <wp:inline distT="0" distB="0" distL="0" distR="0" wp14:anchorId="086964AD" wp14:editId="2DB66A12">
                            <wp:extent cx="3495675" cy="1554480"/>
                            <wp:effectExtent l="0" t="0" r="9525" b="7620"/>
                            <wp:docPr id="8" name="Imagen 2"/>
                            <wp:cNvGraphicFramePr/>
                            <a:graphic xmlns:a="http://schemas.openxmlformats.org/drawingml/2006/main">
                              <a:graphicData uri="http://schemas.openxmlformats.org/drawingml/2006/picture">
                                <pic:pic xmlns:pic="http://schemas.openxmlformats.org/drawingml/2006/picture">
                                  <pic:nvPicPr>
                                    <pic:cNvPr id="8" name="Imagen 2"/>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20414" cy="1565481"/>
                                    </a:xfrm>
                                    <a:prstGeom prst="rect">
                                      <a:avLst/>
                                    </a:prstGeom>
                                    <a:noFill/>
                                  </pic:spPr>
                                </pic:pic>
                              </a:graphicData>
                            </a:graphic>
                          </wp:inline>
                        </w:drawing>
                      </w:r>
                    </w:p>
                    <w:p w14:paraId="2BDE0F3E" w14:textId="736055E2" w:rsidR="00442E80" w:rsidRDefault="00442E80">
                      <w:pPr>
                        <w:rPr>
                          <w:color w:val="1B3C65"/>
                          <w:sz w:val="94"/>
                        </w:rPr>
                      </w:pPr>
                    </w:p>
                    <w:p w14:paraId="60DCDE45" w14:textId="7F286296" w:rsidR="00442E80" w:rsidRPr="00442E80" w:rsidRDefault="00610393">
                      <w:pPr>
                        <w:rPr>
                          <w:rFonts w:ascii="Montserrat ExtraBold" w:hAnsi="Montserrat ExtraBold" w:cs="Arial"/>
                          <w:b/>
                          <w:sz w:val="20"/>
                        </w:rPr>
                      </w:pPr>
                      <w:r>
                        <w:rPr>
                          <w:rFonts w:ascii="Montserrat ExtraBold" w:hAnsi="Montserrat ExtraBold" w:cs="Arial"/>
                          <w:b/>
                          <w:color w:val="1B3C65"/>
                          <w:sz w:val="72"/>
                        </w:rPr>
                        <w:t>EMBRACING CHANGE</w:t>
                      </w:r>
                      <w:r w:rsidR="00442E80" w:rsidRPr="00442E80">
                        <w:rPr>
                          <w:rFonts w:ascii="Montserrat ExtraBold" w:hAnsi="Montserrat ExtraBold" w:cs="Arial"/>
                          <w:b/>
                          <w:color w:val="1B3C65"/>
                          <w:sz w:val="72"/>
                        </w:rPr>
                        <w:t xml:space="preserve"> FACT SHEET</w:t>
                      </w:r>
                    </w:p>
                  </w:txbxContent>
                </v:textbox>
                <w10:wrap anchorx="page"/>
              </v:shape>
            </w:pict>
          </mc:Fallback>
        </mc:AlternateContent>
      </w:r>
      <w:r w:rsidR="00901A80">
        <w:rPr>
          <w:color w:val="1B3C65"/>
          <w:sz w:val="94"/>
        </w:rPr>
        <w:t xml:space="preserve">  </w:t>
      </w:r>
    </w:p>
    <w:p w14:paraId="09F55719" w14:textId="1E8E77E0" w:rsidR="00B63B5B" w:rsidRDefault="00B63B5B" w:rsidP="00442E80">
      <w:pPr>
        <w:tabs>
          <w:tab w:val="left" w:pos="3119"/>
          <w:tab w:val="left" w:pos="8789"/>
        </w:tabs>
        <w:spacing w:after="0"/>
        <w:ind w:left="60"/>
        <w:rPr>
          <w:color w:val="1B3C65"/>
          <w:sz w:val="94"/>
        </w:rPr>
      </w:pPr>
      <w:r>
        <w:rPr>
          <w:noProof/>
          <w:color w:val="1B3C65"/>
          <w:sz w:val="94"/>
        </w:rPr>
        <mc:AlternateContent>
          <mc:Choice Requires="wps">
            <w:drawing>
              <wp:anchor distT="0" distB="0" distL="114300" distR="114300" simplePos="0" relativeHeight="251662336" behindDoc="0" locked="0" layoutInCell="1" allowOverlap="1" wp14:anchorId="76CE5299" wp14:editId="17E0A5DF">
                <wp:simplePos x="0" y="0"/>
                <wp:positionH relativeFrom="page">
                  <wp:align>right</wp:align>
                </wp:positionH>
                <wp:positionV relativeFrom="paragraph">
                  <wp:posOffset>109219</wp:posOffset>
                </wp:positionV>
                <wp:extent cx="7566025" cy="9128760"/>
                <wp:effectExtent l="0" t="0" r="0" b="0"/>
                <wp:wrapNone/>
                <wp:docPr id="19" name="Szövegdoboz 19"/>
                <wp:cNvGraphicFramePr/>
                <a:graphic xmlns:a="http://schemas.openxmlformats.org/drawingml/2006/main">
                  <a:graphicData uri="http://schemas.microsoft.com/office/word/2010/wordprocessingShape">
                    <wps:wsp>
                      <wps:cNvSpPr txBox="1"/>
                      <wps:spPr>
                        <a:xfrm>
                          <a:off x="0" y="0"/>
                          <a:ext cx="7566025" cy="9128760"/>
                        </a:xfrm>
                        <a:prstGeom prst="rect">
                          <a:avLst/>
                        </a:prstGeom>
                        <a:solidFill>
                          <a:srgbClr val="C9A4E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B03CA3" w14:textId="15EB9DF1" w:rsidR="00BA0AEA" w:rsidRDefault="004437AE" w:rsidP="004437AE">
                            <w:pPr>
                              <w:spacing w:after="0" w:line="240" w:lineRule="auto"/>
                              <w:jc w:val="center"/>
                              <w:rPr>
                                <w:rFonts w:ascii="Arial" w:hAnsi="Arial" w:cs="Arial"/>
                                <w:b/>
                                <w:color w:val="1B3C65"/>
                                <w:sz w:val="44"/>
                                <w:szCs w:val="44"/>
                              </w:rPr>
                            </w:pPr>
                            <w:r w:rsidRPr="004437AE">
                              <w:rPr>
                                <w:rFonts w:ascii="Arial" w:hAnsi="Arial" w:cs="Arial"/>
                                <w:b/>
                                <w:color w:val="1B3C65"/>
                                <w:sz w:val="44"/>
                                <w:szCs w:val="44"/>
                              </w:rPr>
                              <w:t>DEVELOPING SKILLS FOR CRITICAL THINKING</w:t>
                            </w:r>
                          </w:p>
                          <w:p w14:paraId="5E547FD7" w14:textId="0F2FCBF5" w:rsidR="002D53AB" w:rsidRDefault="002D53AB" w:rsidP="002D53AB"/>
                          <w:p w14:paraId="37B02E47" w14:textId="77777777" w:rsidR="00F83698" w:rsidRPr="002D53AB" w:rsidRDefault="00F83698" w:rsidP="002D53AB"/>
                          <w:p w14:paraId="450EDE00" w14:textId="33F155EC" w:rsidR="0024033A" w:rsidRDefault="0024033A" w:rsidP="0024033A">
                            <w:pPr>
                              <w:pStyle w:val="Heading1"/>
                              <w:spacing w:line="240" w:lineRule="auto"/>
                              <w:ind w:left="0"/>
                              <w:rPr>
                                <w:rFonts w:ascii="Arial" w:hAnsi="Arial" w:cs="Arial"/>
                                <w:b/>
                                <w:color w:val="002060"/>
                                <w:sz w:val="32"/>
                                <w:szCs w:val="32"/>
                              </w:rPr>
                            </w:pPr>
                            <w:r w:rsidRPr="0024033A">
                              <w:rPr>
                                <w:rFonts w:ascii="Arial" w:hAnsi="Arial" w:cs="Arial"/>
                                <w:b/>
                                <w:color w:val="002060"/>
                                <w:sz w:val="32"/>
                                <w:szCs w:val="32"/>
                              </w:rPr>
                              <w:t>What are the basics of critical thinking?</w:t>
                            </w:r>
                          </w:p>
                          <w:p w14:paraId="4C7A0FA8" w14:textId="77777777" w:rsidR="0024033A" w:rsidRPr="0024033A" w:rsidRDefault="0024033A" w:rsidP="0024033A"/>
                          <w:p w14:paraId="52AE414E" w14:textId="51365E4B" w:rsidR="0024033A" w:rsidRDefault="0024033A" w:rsidP="0024033A">
                            <w:pPr>
                              <w:rPr>
                                <w:rFonts w:ascii="Arial" w:hAnsi="Arial" w:cs="Arial"/>
                                <w:color w:val="002060"/>
                                <w:sz w:val="28"/>
                                <w:szCs w:val="28"/>
                              </w:rPr>
                            </w:pPr>
                            <w:r w:rsidRPr="0024033A">
                              <w:rPr>
                                <w:rFonts w:ascii="Arial" w:hAnsi="Arial" w:cs="Arial"/>
                                <w:color w:val="002060"/>
                                <w:sz w:val="28"/>
                                <w:szCs w:val="28"/>
                              </w:rPr>
                              <w:t>Critical thinking is the intellectually disciplined process of actively and skillfully conceptualizing, applying, analyzing, synthesizing, and/or evaluating information gathered from, or generated by, observation, experience, reflection, reasoning, or communication, as a guide to belief and action.</w:t>
                            </w:r>
                          </w:p>
                          <w:p w14:paraId="3FDD26E6" w14:textId="77777777" w:rsidR="00D07D2C" w:rsidRDefault="00D07D2C" w:rsidP="00D07D2C">
                            <w:pPr>
                              <w:spacing w:after="0" w:line="240" w:lineRule="auto"/>
                              <w:rPr>
                                <w:rFonts w:ascii="Arial" w:hAnsi="Arial" w:cs="Arial"/>
                                <w:b/>
                                <w:color w:val="002060"/>
                                <w:sz w:val="32"/>
                                <w:szCs w:val="32"/>
                              </w:rPr>
                            </w:pPr>
                            <w:r w:rsidRPr="00D07D2C">
                              <w:rPr>
                                <w:rFonts w:ascii="Arial" w:hAnsi="Arial" w:cs="Arial"/>
                                <w:b/>
                                <w:color w:val="002060"/>
                                <w:sz w:val="32"/>
                                <w:szCs w:val="32"/>
                              </w:rPr>
                              <w:t>Is critical thinking a skill?</w:t>
                            </w:r>
                          </w:p>
                          <w:p w14:paraId="222A2A8F" w14:textId="77777777" w:rsidR="00D07D2C" w:rsidRPr="00D07D2C" w:rsidRDefault="00D07D2C" w:rsidP="00D07D2C">
                            <w:pPr>
                              <w:spacing w:after="0" w:line="240" w:lineRule="auto"/>
                              <w:rPr>
                                <w:rFonts w:ascii="Arial" w:hAnsi="Arial" w:cs="Arial"/>
                                <w:b/>
                                <w:color w:val="002060"/>
                                <w:sz w:val="32"/>
                                <w:szCs w:val="32"/>
                              </w:rPr>
                            </w:pPr>
                          </w:p>
                          <w:p w14:paraId="46AF8418" w14:textId="77777777" w:rsidR="00D07D2C" w:rsidRPr="00485188" w:rsidRDefault="00D07D2C" w:rsidP="00D07D2C">
                            <w:pPr>
                              <w:spacing w:after="0" w:line="240" w:lineRule="auto"/>
                              <w:rPr>
                                <w:rFonts w:ascii="Arial" w:hAnsi="Arial" w:cs="Arial"/>
                                <w:color w:val="002060"/>
                                <w:sz w:val="28"/>
                                <w:szCs w:val="28"/>
                              </w:rPr>
                            </w:pPr>
                            <w:r w:rsidRPr="00D07D2C">
                              <w:rPr>
                                <w:rFonts w:ascii="Arial" w:hAnsi="Arial" w:cs="Arial"/>
                                <w:color w:val="002060"/>
                                <w:sz w:val="28"/>
                                <w:szCs w:val="28"/>
                              </w:rPr>
                              <w:t>Critical thinking is the analysis of an issue or situation and the facts, data, or evidence related to it. Critical thinking is a skill that allows you to make logical and informed decisions to the best of your ability.</w:t>
                            </w:r>
                          </w:p>
                          <w:p w14:paraId="1BC5C4A9" w14:textId="77777777" w:rsidR="00D07D2C" w:rsidRDefault="00D07D2C" w:rsidP="0024033A">
                            <w:pPr>
                              <w:rPr>
                                <w:rFonts w:ascii="Arial" w:hAnsi="Arial" w:cs="Arial"/>
                                <w:color w:val="002060"/>
                                <w:sz w:val="28"/>
                                <w:szCs w:val="28"/>
                              </w:rPr>
                            </w:pPr>
                          </w:p>
                          <w:p w14:paraId="6F0800E7" w14:textId="49BE8725" w:rsidR="00485188" w:rsidRDefault="00485188" w:rsidP="00485188">
                            <w:pPr>
                              <w:spacing w:after="0" w:line="240" w:lineRule="auto"/>
                              <w:rPr>
                                <w:rFonts w:ascii="Arial" w:hAnsi="Arial" w:cs="Arial"/>
                                <w:b/>
                                <w:color w:val="002060"/>
                                <w:sz w:val="32"/>
                                <w:szCs w:val="32"/>
                              </w:rPr>
                            </w:pPr>
                            <w:r w:rsidRPr="00485188">
                              <w:rPr>
                                <w:rFonts w:ascii="Arial" w:hAnsi="Arial" w:cs="Arial"/>
                                <w:b/>
                                <w:color w:val="002060"/>
                                <w:sz w:val="32"/>
                                <w:szCs w:val="32"/>
                              </w:rPr>
                              <w:t>What are the 5 critical thinking skills?</w:t>
                            </w:r>
                          </w:p>
                          <w:p w14:paraId="2D5364E5" w14:textId="77777777" w:rsidR="00485188" w:rsidRPr="00485188" w:rsidRDefault="00485188" w:rsidP="00485188">
                            <w:pPr>
                              <w:spacing w:after="0" w:line="240" w:lineRule="auto"/>
                              <w:rPr>
                                <w:rFonts w:ascii="Arial" w:hAnsi="Arial" w:cs="Arial"/>
                                <w:b/>
                                <w:color w:val="002060"/>
                                <w:sz w:val="32"/>
                                <w:szCs w:val="32"/>
                              </w:rPr>
                            </w:pPr>
                          </w:p>
                          <w:p w14:paraId="2117968E" w14:textId="43B1E042" w:rsidR="00485188" w:rsidRDefault="00485188" w:rsidP="00485188">
                            <w:pPr>
                              <w:spacing w:after="0" w:line="240" w:lineRule="auto"/>
                              <w:rPr>
                                <w:rFonts w:ascii="Arial" w:hAnsi="Arial" w:cs="Arial"/>
                                <w:color w:val="002060"/>
                                <w:sz w:val="28"/>
                                <w:szCs w:val="28"/>
                              </w:rPr>
                            </w:pPr>
                            <w:r w:rsidRPr="00485188">
                              <w:rPr>
                                <w:rFonts w:ascii="Arial" w:hAnsi="Arial" w:cs="Arial"/>
                                <w:color w:val="002060"/>
                                <w:sz w:val="28"/>
                                <w:szCs w:val="28"/>
                              </w:rPr>
                              <w:t>The most important critical thinking skills are analysis, interpretation, inference, explanation, self-regulation, openness and problem solving.</w:t>
                            </w:r>
                          </w:p>
                          <w:p w14:paraId="19F52BE8" w14:textId="6DA21448" w:rsidR="00D07D2C" w:rsidRDefault="00D07D2C" w:rsidP="00485188">
                            <w:pPr>
                              <w:spacing w:after="0" w:line="240" w:lineRule="auto"/>
                              <w:rPr>
                                <w:rFonts w:ascii="Arial" w:hAnsi="Arial" w:cs="Arial"/>
                                <w:color w:val="002060"/>
                                <w:sz w:val="28"/>
                                <w:szCs w:val="28"/>
                              </w:rPr>
                            </w:pPr>
                          </w:p>
                          <w:p w14:paraId="20F78A26" w14:textId="77777777" w:rsidR="00485188" w:rsidRPr="00485188" w:rsidRDefault="00485188" w:rsidP="00485188">
                            <w:pPr>
                              <w:spacing w:after="0" w:line="240" w:lineRule="auto"/>
                              <w:rPr>
                                <w:rFonts w:ascii="Arial" w:hAnsi="Arial" w:cs="Arial"/>
                                <w:b/>
                                <w:color w:val="002060"/>
                                <w:sz w:val="32"/>
                                <w:szCs w:val="32"/>
                              </w:rPr>
                            </w:pPr>
                          </w:p>
                          <w:p w14:paraId="537B8EFF" w14:textId="3A1F41DE" w:rsidR="00485188" w:rsidRDefault="00485188" w:rsidP="00485188">
                            <w:pPr>
                              <w:spacing w:after="0" w:line="240" w:lineRule="auto"/>
                              <w:rPr>
                                <w:rFonts w:ascii="Arial" w:hAnsi="Arial" w:cs="Arial"/>
                                <w:b/>
                                <w:color w:val="002060"/>
                                <w:sz w:val="32"/>
                                <w:szCs w:val="32"/>
                              </w:rPr>
                            </w:pPr>
                            <w:r w:rsidRPr="00485188">
                              <w:rPr>
                                <w:rFonts w:ascii="Arial" w:hAnsi="Arial" w:cs="Arial"/>
                                <w:b/>
                                <w:color w:val="002060"/>
                                <w:sz w:val="32"/>
                                <w:szCs w:val="32"/>
                              </w:rPr>
                              <w:t>What makes a person a critical thinker?</w:t>
                            </w:r>
                          </w:p>
                          <w:p w14:paraId="5C2EBFAF" w14:textId="77777777" w:rsidR="00485188" w:rsidRPr="00485188" w:rsidRDefault="00485188" w:rsidP="00485188">
                            <w:pPr>
                              <w:spacing w:after="0" w:line="240" w:lineRule="auto"/>
                              <w:rPr>
                                <w:rFonts w:ascii="Arial" w:hAnsi="Arial" w:cs="Arial"/>
                                <w:b/>
                                <w:color w:val="002060"/>
                                <w:sz w:val="32"/>
                                <w:szCs w:val="32"/>
                              </w:rPr>
                            </w:pPr>
                          </w:p>
                          <w:p w14:paraId="6FD5C4F5" w14:textId="4629B982" w:rsidR="001514F3" w:rsidRPr="00485188" w:rsidRDefault="00485188" w:rsidP="00485188">
                            <w:pPr>
                              <w:spacing w:after="0" w:line="240" w:lineRule="auto"/>
                              <w:rPr>
                                <w:rFonts w:ascii="Arial" w:hAnsi="Arial" w:cs="Arial"/>
                                <w:color w:val="002060"/>
                                <w:sz w:val="28"/>
                                <w:szCs w:val="28"/>
                              </w:rPr>
                            </w:pPr>
                            <w:r w:rsidRPr="00485188">
                              <w:rPr>
                                <w:rFonts w:ascii="Arial" w:hAnsi="Arial" w:cs="Arial"/>
                                <w:color w:val="002060"/>
                                <w:sz w:val="28"/>
                                <w:szCs w:val="28"/>
                              </w:rPr>
                              <w:t>Critical thinking is the ability to think clearly and rationally about what to do or what to believe. It includes the ability to engage in reflective and independent thinking. Someone with critical thinking can do the following: understand the logical connections between ideas.</w:t>
                            </w:r>
                          </w:p>
                          <w:p w14:paraId="1DA520F0" w14:textId="62ED4E42" w:rsidR="005D5E8E" w:rsidRDefault="005D5E8E" w:rsidP="00AB06B4">
                            <w:pPr>
                              <w:spacing w:after="0" w:line="240" w:lineRule="auto"/>
                              <w:rPr>
                                <w:rFonts w:ascii="Arial" w:hAnsi="Arial" w:cs="Arial"/>
                                <w:color w:val="002060"/>
                                <w:sz w:val="28"/>
                                <w:szCs w:val="28"/>
                              </w:rPr>
                            </w:pPr>
                          </w:p>
                          <w:p w14:paraId="417BAB13" w14:textId="7FF5AE61" w:rsidR="00485188" w:rsidRPr="00BF6776" w:rsidRDefault="00F83698" w:rsidP="00485188">
                            <w:pPr>
                              <w:spacing w:after="0" w:line="240" w:lineRule="auto"/>
                              <w:rPr>
                                <w:rFonts w:ascii="Arial" w:hAnsi="Arial" w:cs="Arial"/>
                                <w:color w:val="002060"/>
                                <w:sz w:val="28"/>
                                <w:szCs w:val="28"/>
                              </w:rPr>
                            </w:pPr>
                            <w:r w:rsidRPr="00F83698">
                              <w:rPr>
                                <w:rFonts w:ascii="Arial" w:hAnsi="Arial" w:cs="Arial"/>
                                <w:color w:val="002060"/>
                                <w:sz w:val="28"/>
                                <w:szCs w:val="28"/>
                              </w:rPr>
                              <w:t>When working from home, you will inevitably encounter work-related issues that you’ll have to solve on your own. Critical thinking skills are crucial for thinking on the job, whether it’s solving work-related issues yourself or determining the best direction for a work project. Remote workers are more independent by nature, so thinking for yourself is necessary to take your work to the next level.</w:t>
                            </w:r>
                          </w:p>
                          <w:p w14:paraId="5856474D" w14:textId="42491866" w:rsidR="00BF6776" w:rsidRPr="00BF6776" w:rsidRDefault="00BF6776" w:rsidP="00AB06B4">
                            <w:pPr>
                              <w:spacing w:after="0" w:line="240" w:lineRule="auto"/>
                              <w:rPr>
                                <w:rFonts w:ascii="Arial" w:hAnsi="Arial" w:cs="Arial"/>
                                <w:color w:val="00206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CE5299" id="Szövegdoboz 19" o:spid="_x0000_s1027" type="#_x0000_t202" style="position:absolute;left:0;text-align:left;margin-left:544.55pt;margin-top:8.6pt;width:595.75pt;height:718.8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" fillcolor="#c9a4e4" stroked="f" strokeweight=".5pt">
                <v:textbox>
                  <w:txbxContent>
                    <w:p w14:paraId="6FB03CA3" w14:textId="15EB9DF1" w:rsidR="00BA0AEA" w:rsidRDefault="004437AE" w:rsidP="004437AE">
                      <w:pPr>
                        <w:spacing w:after="0" w:line="240" w:lineRule="auto"/>
                        <w:jc w:val="center"/>
                        <w:rPr>
                          <w:rFonts w:ascii="Arial" w:hAnsi="Arial" w:cs="Arial"/>
                          <w:b/>
                          <w:color w:val="1B3C65"/>
                          <w:sz w:val="44"/>
                          <w:szCs w:val="44"/>
                        </w:rPr>
                      </w:pPr>
                      <w:r w:rsidRPr="004437AE">
                        <w:rPr>
                          <w:rFonts w:ascii="Arial" w:hAnsi="Arial" w:cs="Arial"/>
                          <w:b/>
                          <w:color w:val="1B3C65"/>
                          <w:sz w:val="44"/>
                          <w:szCs w:val="44"/>
                        </w:rPr>
                        <w:t>DEVELOPING SKILLS FOR CRITICAL THINKING</w:t>
                      </w:r>
                    </w:p>
                    <w:p w14:paraId="5E547FD7" w14:textId="0F2FCBF5" w:rsidR="002D53AB" w:rsidRDefault="002D53AB" w:rsidP="002D53AB"/>
                    <w:p w14:paraId="37B02E47" w14:textId="77777777" w:rsidR="00F83698" w:rsidRPr="002D53AB" w:rsidRDefault="00F83698" w:rsidP="002D53AB"/>
                    <w:p w14:paraId="450EDE00" w14:textId="33F155EC" w:rsidR="0024033A" w:rsidRDefault="0024033A" w:rsidP="0024033A">
                      <w:pPr>
                        <w:pStyle w:val="Rubrik1"/>
                        <w:spacing w:line="240" w:lineRule="auto"/>
                        <w:ind w:left="0"/>
                        <w:rPr>
                          <w:rFonts w:ascii="Arial" w:hAnsi="Arial" w:cs="Arial"/>
                          <w:b/>
                          <w:color w:val="002060"/>
                          <w:sz w:val="32"/>
                          <w:szCs w:val="32"/>
                        </w:rPr>
                      </w:pPr>
                      <w:r w:rsidRPr="0024033A">
                        <w:rPr>
                          <w:rFonts w:ascii="Arial" w:hAnsi="Arial" w:cs="Arial"/>
                          <w:b/>
                          <w:color w:val="002060"/>
                          <w:sz w:val="32"/>
                          <w:szCs w:val="32"/>
                        </w:rPr>
                        <w:t>What are the basics of critical thinking?</w:t>
                      </w:r>
                    </w:p>
                    <w:p w14:paraId="4C7A0FA8" w14:textId="77777777" w:rsidR="0024033A" w:rsidRPr="0024033A" w:rsidRDefault="0024033A" w:rsidP="0024033A"/>
                    <w:p w14:paraId="52AE414E" w14:textId="51365E4B" w:rsidR="0024033A" w:rsidRDefault="0024033A" w:rsidP="0024033A">
                      <w:pPr>
                        <w:rPr>
                          <w:rFonts w:ascii="Arial" w:hAnsi="Arial" w:cs="Arial"/>
                          <w:color w:val="002060"/>
                          <w:sz w:val="28"/>
                          <w:szCs w:val="28"/>
                        </w:rPr>
                      </w:pPr>
                      <w:r w:rsidRPr="0024033A">
                        <w:rPr>
                          <w:rFonts w:ascii="Arial" w:hAnsi="Arial" w:cs="Arial"/>
                          <w:color w:val="002060"/>
                          <w:sz w:val="28"/>
                          <w:szCs w:val="28"/>
                        </w:rPr>
                        <w:t xml:space="preserve">Critical thinking is the intellectually disciplined process of actively and skillfully conceptualizing, applying, analyzing, synthesizing, and/or evaluating information gathered from, or generated by, observation, experience, reflection, reasoning, or communication, as a guide to belief and </w:t>
                      </w:r>
                      <w:r w:rsidRPr="0024033A">
                        <w:rPr>
                          <w:rFonts w:ascii="Arial" w:hAnsi="Arial" w:cs="Arial"/>
                          <w:color w:val="002060"/>
                          <w:sz w:val="28"/>
                          <w:szCs w:val="28"/>
                        </w:rPr>
                        <w:t>action.</w:t>
                      </w:r>
                    </w:p>
                    <w:p w14:paraId="3FDD26E6" w14:textId="77777777" w:rsidR="00D07D2C" w:rsidRDefault="00D07D2C" w:rsidP="00D07D2C">
                      <w:pPr>
                        <w:spacing w:after="0" w:line="240" w:lineRule="auto"/>
                        <w:rPr>
                          <w:rFonts w:ascii="Arial" w:hAnsi="Arial" w:cs="Arial"/>
                          <w:b/>
                          <w:color w:val="002060"/>
                          <w:sz w:val="32"/>
                          <w:szCs w:val="32"/>
                        </w:rPr>
                      </w:pPr>
                      <w:r w:rsidRPr="00D07D2C">
                        <w:rPr>
                          <w:rFonts w:ascii="Arial" w:hAnsi="Arial" w:cs="Arial"/>
                          <w:b/>
                          <w:color w:val="002060"/>
                          <w:sz w:val="32"/>
                          <w:szCs w:val="32"/>
                        </w:rPr>
                        <w:t>Is critical thinking a skill?</w:t>
                      </w:r>
                    </w:p>
                    <w:p w14:paraId="222A2A8F" w14:textId="77777777" w:rsidR="00D07D2C" w:rsidRPr="00D07D2C" w:rsidRDefault="00D07D2C" w:rsidP="00D07D2C">
                      <w:pPr>
                        <w:spacing w:after="0" w:line="240" w:lineRule="auto"/>
                        <w:rPr>
                          <w:rFonts w:ascii="Arial" w:hAnsi="Arial" w:cs="Arial"/>
                          <w:b/>
                          <w:color w:val="002060"/>
                          <w:sz w:val="32"/>
                          <w:szCs w:val="32"/>
                        </w:rPr>
                      </w:pPr>
                    </w:p>
                    <w:p w14:paraId="46AF8418" w14:textId="77777777" w:rsidR="00D07D2C" w:rsidRPr="00485188" w:rsidRDefault="00D07D2C" w:rsidP="00D07D2C">
                      <w:pPr>
                        <w:spacing w:after="0" w:line="240" w:lineRule="auto"/>
                        <w:rPr>
                          <w:rFonts w:ascii="Arial" w:hAnsi="Arial" w:cs="Arial"/>
                          <w:color w:val="002060"/>
                          <w:sz w:val="28"/>
                          <w:szCs w:val="28"/>
                        </w:rPr>
                      </w:pPr>
                      <w:r w:rsidRPr="00D07D2C">
                        <w:rPr>
                          <w:rFonts w:ascii="Arial" w:hAnsi="Arial" w:cs="Arial"/>
                          <w:color w:val="002060"/>
                          <w:sz w:val="28"/>
                          <w:szCs w:val="28"/>
                        </w:rPr>
                        <w:t>Critical thinking is the analysis of an issue or situation and the facts, data, or evidence related to it. Critical thinking is a skill that allows you to make logical and informed decisions to the best of your ability.</w:t>
                      </w:r>
                    </w:p>
                    <w:p w14:paraId="1BC5C4A9" w14:textId="77777777" w:rsidR="00D07D2C" w:rsidRDefault="00D07D2C" w:rsidP="0024033A">
                      <w:pPr>
                        <w:rPr>
                          <w:rFonts w:ascii="Arial" w:hAnsi="Arial" w:cs="Arial"/>
                          <w:color w:val="002060"/>
                          <w:sz w:val="28"/>
                          <w:szCs w:val="28"/>
                        </w:rPr>
                      </w:pPr>
                    </w:p>
                    <w:p w14:paraId="6F0800E7" w14:textId="49BE8725" w:rsidR="00485188" w:rsidRDefault="00485188" w:rsidP="00485188">
                      <w:pPr>
                        <w:spacing w:after="0" w:line="240" w:lineRule="auto"/>
                        <w:rPr>
                          <w:rFonts w:ascii="Arial" w:hAnsi="Arial" w:cs="Arial"/>
                          <w:b/>
                          <w:color w:val="002060"/>
                          <w:sz w:val="32"/>
                          <w:szCs w:val="32"/>
                        </w:rPr>
                      </w:pPr>
                      <w:r w:rsidRPr="00485188">
                        <w:rPr>
                          <w:rFonts w:ascii="Arial" w:hAnsi="Arial" w:cs="Arial"/>
                          <w:b/>
                          <w:color w:val="002060"/>
                          <w:sz w:val="32"/>
                          <w:szCs w:val="32"/>
                        </w:rPr>
                        <w:t>What are the 5 critical thinking skills?</w:t>
                      </w:r>
                    </w:p>
                    <w:p w14:paraId="2D5364E5" w14:textId="77777777" w:rsidR="00485188" w:rsidRPr="00485188" w:rsidRDefault="00485188" w:rsidP="00485188">
                      <w:pPr>
                        <w:spacing w:after="0" w:line="240" w:lineRule="auto"/>
                        <w:rPr>
                          <w:rFonts w:ascii="Arial" w:hAnsi="Arial" w:cs="Arial"/>
                          <w:b/>
                          <w:color w:val="002060"/>
                          <w:sz w:val="32"/>
                          <w:szCs w:val="32"/>
                        </w:rPr>
                      </w:pPr>
                    </w:p>
                    <w:p w14:paraId="2117968E" w14:textId="43B1E042" w:rsidR="00485188" w:rsidRDefault="00485188" w:rsidP="00485188">
                      <w:pPr>
                        <w:spacing w:after="0" w:line="240" w:lineRule="auto"/>
                        <w:rPr>
                          <w:rFonts w:ascii="Arial" w:hAnsi="Arial" w:cs="Arial"/>
                          <w:color w:val="002060"/>
                          <w:sz w:val="28"/>
                          <w:szCs w:val="28"/>
                        </w:rPr>
                      </w:pPr>
                      <w:r w:rsidRPr="00485188">
                        <w:rPr>
                          <w:rFonts w:ascii="Arial" w:hAnsi="Arial" w:cs="Arial"/>
                          <w:color w:val="002060"/>
                          <w:sz w:val="28"/>
                          <w:szCs w:val="28"/>
                        </w:rPr>
                        <w:t xml:space="preserve">The most important critical thinking skills </w:t>
                      </w:r>
                      <w:r w:rsidRPr="00485188">
                        <w:rPr>
                          <w:rFonts w:ascii="Arial" w:hAnsi="Arial" w:cs="Arial"/>
                          <w:color w:val="002060"/>
                          <w:sz w:val="28"/>
                          <w:szCs w:val="28"/>
                        </w:rPr>
                        <w:t>are</w:t>
                      </w:r>
                      <w:r w:rsidRPr="00485188">
                        <w:rPr>
                          <w:rFonts w:ascii="Arial" w:hAnsi="Arial" w:cs="Arial"/>
                          <w:color w:val="002060"/>
                          <w:sz w:val="28"/>
                          <w:szCs w:val="28"/>
                        </w:rPr>
                        <w:t xml:space="preserve"> analysis, interpretation, inference, explanation, self-regulation, </w:t>
                      </w:r>
                      <w:proofErr w:type="gramStart"/>
                      <w:r w:rsidRPr="00485188">
                        <w:rPr>
                          <w:rFonts w:ascii="Arial" w:hAnsi="Arial" w:cs="Arial"/>
                          <w:color w:val="002060"/>
                          <w:sz w:val="28"/>
                          <w:szCs w:val="28"/>
                        </w:rPr>
                        <w:t>openness</w:t>
                      </w:r>
                      <w:proofErr w:type="gramEnd"/>
                      <w:r w:rsidRPr="00485188">
                        <w:rPr>
                          <w:rFonts w:ascii="Arial" w:hAnsi="Arial" w:cs="Arial"/>
                          <w:color w:val="002060"/>
                          <w:sz w:val="28"/>
                          <w:szCs w:val="28"/>
                        </w:rPr>
                        <w:t xml:space="preserve"> and problem solving.</w:t>
                      </w:r>
                    </w:p>
                    <w:p w14:paraId="19F52BE8" w14:textId="6DA21448" w:rsidR="00D07D2C" w:rsidRDefault="00D07D2C" w:rsidP="00485188">
                      <w:pPr>
                        <w:spacing w:after="0" w:line="240" w:lineRule="auto"/>
                        <w:rPr>
                          <w:rFonts w:ascii="Arial" w:hAnsi="Arial" w:cs="Arial"/>
                          <w:color w:val="002060"/>
                          <w:sz w:val="28"/>
                          <w:szCs w:val="28"/>
                        </w:rPr>
                      </w:pPr>
                    </w:p>
                    <w:p w14:paraId="20F78A26" w14:textId="77777777" w:rsidR="00485188" w:rsidRPr="00485188" w:rsidRDefault="00485188" w:rsidP="00485188">
                      <w:pPr>
                        <w:spacing w:after="0" w:line="240" w:lineRule="auto"/>
                        <w:rPr>
                          <w:rFonts w:ascii="Arial" w:hAnsi="Arial" w:cs="Arial"/>
                          <w:b/>
                          <w:color w:val="002060"/>
                          <w:sz w:val="32"/>
                          <w:szCs w:val="32"/>
                        </w:rPr>
                      </w:pPr>
                    </w:p>
                    <w:p w14:paraId="537B8EFF" w14:textId="3A1F41DE" w:rsidR="00485188" w:rsidRDefault="00485188" w:rsidP="00485188">
                      <w:pPr>
                        <w:spacing w:after="0" w:line="240" w:lineRule="auto"/>
                        <w:rPr>
                          <w:rFonts w:ascii="Arial" w:hAnsi="Arial" w:cs="Arial"/>
                          <w:b/>
                          <w:color w:val="002060"/>
                          <w:sz w:val="32"/>
                          <w:szCs w:val="32"/>
                        </w:rPr>
                      </w:pPr>
                      <w:r w:rsidRPr="00485188">
                        <w:rPr>
                          <w:rFonts w:ascii="Arial" w:hAnsi="Arial" w:cs="Arial"/>
                          <w:b/>
                          <w:color w:val="002060"/>
                          <w:sz w:val="32"/>
                          <w:szCs w:val="32"/>
                        </w:rPr>
                        <w:t>What makes a person a critical thinker?</w:t>
                      </w:r>
                    </w:p>
                    <w:p w14:paraId="5C2EBFAF" w14:textId="77777777" w:rsidR="00485188" w:rsidRPr="00485188" w:rsidRDefault="00485188" w:rsidP="00485188">
                      <w:pPr>
                        <w:spacing w:after="0" w:line="240" w:lineRule="auto"/>
                        <w:rPr>
                          <w:rFonts w:ascii="Arial" w:hAnsi="Arial" w:cs="Arial"/>
                          <w:b/>
                          <w:color w:val="002060"/>
                          <w:sz w:val="32"/>
                          <w:szCs w:val="32"/>
                        </w:rPr>
                      </w:pPr>
                    </w:p>
                    <w:p w14:paraId="6FD5C4F5" w14:textId="4629B982" w:rsidR="001514F3" w:rsidRPr="00485188" w:rsidRDefault="00485188" w:rsidP="00485188">
                      <w:pPr>
                        <w:spacing w:after="0" w:line="240" w:lineRule="auto"/>
                        <w:rPr>
                          <w:rFonts w:ascii="Arial" w:hAnsi="Arial" w:cs="Arial"/>
                          <w:color w:val="002060"/>
                          <w:sz w:val="28"/>
                          <w:szCs w:val="28"/>
                        </w:rPr>
                      </w:pPr>
                      <w:r w:rsidRPr="00485188">
                        <w:rPr>
                          <w:rFonts w:ascii="Arial" w:hAnsi="Arial" w:cs="Arial"/>
                          <w:color w:val="002060"/>
                          <w:sz w:val="28"/>
                          <w:szCs w:val="28"/>
                        </w:rPr>
                        <w:t>Critical thinking is the ability to think clearly and rationally about what to do or what to believe. It includes the ability to engage in reflective and independent thinking. Someone with critical thinking can do the following: understand the logical connections between ideas.</w:t>
                      </w:r>
                    </w:p>
                    <w:p w14:paraId="1DA520F0" w14:textId="62ED4E42" w:rsidR="005D5E8E" w:rsidRDefault="005D5E8E" w:rsidP="00AB06B4">
                      <w:pPr>
                        <w:spacing w:after="0" w:line="240" w:lineRule="auto"/>
                        <w:rPr>
                          <w:rFonts w:ascii="Arial" w:hAnsi="Arial" w:cs="Arial"/>
                          <w:color w:val="002060"/>
                          <w:sz w:val="28"/>
                          <w:szCs w:val="28"/>
                        </w:rPr>
                      </w:pPr>
                    </w:p>
                    <w:p w14:paraId="417BAB13" w14:textId="7FF5AE61" w:rsidR="00485188" w:rsidRPr="00BF6776" w:rsidRDefault="00F83698" w:rsidP="00485188">
                      <w:pPr>
                        <w:spacing w:after="0" w:line="240" w:lineRule="auto"/>
                        <w:rPr>
                          <w:rFonts w:ascii="Arial" w:hAnsi="Arial" w:cs="Arial"/>
                          <w:color w:val="002060"/>
                          <w:sz w:val="28"/>
                          <w:szCs w:val="28"/>
                        </w:rPr>
                      </w:pPr>
                      <w:r w:rsidRPr="00F83698">
                        <w:rPr>
                          <w:rFonts w:ascii="Arial" w:hAnsi="Arial" w:cs="Arial"/>
                          <w:color w:val="002060"/>
                          <w:sz w:val="28"/>
                          <w:szCs w:val="28"/>
                        </w:rPr>
                        <w:t>When working from home, you will inevitably encounter work-related issues that you’ll have to solve on your own. Critical thinking skills are crucial for thinking on the job, whether it’s solving work-related issues yourself or determining the best direction for a work project. Remote workers are more independent by nature, so thinking for yourself is necessary to take your work to the next level.</w:t>
                      </w:r>
                    </w:p>
                    <w:p w14:paraId="5856474D" w14:textId="42491866" w:rsidR="00BF6776" w:rsidRPr="00BF6776" w:rsidRDefault="00BF6776" w:rsidP="00AB06B4">
                      <w:pPr>
                        <w:spacing w:after="0" w:line="240" w:lineRule="auto"/>
                        <w:rPr>
                          <w:rFonts w:ascii="Arial" w:hAnsi="Arial" w:cs="Arial"/>
                          <w:color w:val="002060"/>
                          <w:sz w:val="28"/>
                          <w:szCs w:val="28"/>
                        </w:rPr>
                      </w:pPr>
                    </w:p>
                  </w:txbxContent>
                </v:textbox>
                <w10:wrap anchorx="page"/>
              </v:shape>
            </w:pict>
          </mc:Fallback>
        </mc:AlternateContent>
      </w:r>
    </w:p>
    <w:p w14:paraId="3600B854" w14:textId="7F2AF53E" w:rsidR="00B63B5B" w:rsidRDefault="00B63B5B" w:rsidP="00442E80">
      <w:pPr>
        <w:tabs>
          <w:tab w:val="left" w:pos="3119"/>
          <w:tab w:val="left" w:pos="8789"/>
        </w:tabs>
        <w:spacing w:after="0"/>
        <w:ind w:left="60"/>
        <w:rPr>
          <w:color w:val="1B3C65"/>
          <w:sz w:val="94"/>
        </w:rPr>
      </w:pPr>
    </w:p>
    <w:p w14:paraId="65A7A0FC" w14:textId="4BB7F39D" w:rsidR="00442E80" w:rsidRDefault="00442E80" w:rsidP="00442E80">
      <w:pPr>
        <w:tabs>
          <w:tab w:val="left" w:pos="3119"/>
          <w:tab w:val="left" w:pos="8789"/>
        </w:tabs>
        <w:spacing w:after="0"/>
        <w:ind w:left="60"/>
        <w:rPr>
          <w:color w:val="1B3C65"/>
          <w:sz w:val="94"/>
        </w:rPr>
      </w:pPr>
    </w:p>
    <w:p w14:paraId="50AAED7F" w14:textId="568CBF53" w:rsidR="00AA1FF0" w:rsidRDefault="00901A80" w:rsidP="00B63B5B">
      <w:pPr>
        <w:tabs>
          <w:tab w:val="left" w:pos="3119"/>
          <w:tab w:val="left" w:pos="8789"/>
        </w:tabs>
        <w:spacing w:after="0"/>
      </w:pPr>
      <w:r>
        <w:rPr>
          <w:color w:val="1B3C65"/>
          <w:sz w:val="94"/>
        </w:rPr>
        <w:t xml:space="preserve"> </w:t>
      </w:r>
      <w:r w:rsidR="00442E80">
        <w:rPr>
          <w:color w:val="1B3C65"/>
          <w:sz w:val="94"/>
        </w:rPr>
        <w:tab/>
      </w:r>
    </w:p>
    <w:p w14:paraId="53D57EB4" w14:textId="107AC75E" w:rsidR="00AA1FF0" w:rsidRDefault="00AA1FF0" w:rsidP="00B63B5B">
      <w:pPr>
        <w:tabs>
          <w:tab w:val="left" w:pos="3119"/>
          <w:tab w:val="left" w:pos="8789"/>
        </w:tabs>
        <w:spacing w:after="0" w:line="216" w:lineRule="auto"/>
        <w:ind w:left="55" w:right="3974" w:hanging="10"/>
      </w:pPr>
    </w:p>
    <w:p w14:paraId="18C7715A" w14:textId="2935D164" w:rsidR="00CF4B3F" w:rsidRPr="00CF4B3F" w:rsidRDefault="00B63B5B" w:rsidP="00CF4B3F">
      <w:pPr>
        <w:pStyle w:val="Heading1"/>
        <w:tabs>
          <w:tab w:val="left" w:pos="3119"/>
          <w:tab w:val="left" w:pos="8789"/>
        </w:tabs>
        <w:jc w:val="right"/>
        <w:rPr>
          <w:rFonts w:ascii="Montserrat ExtraBold" w:hAnsi="Montserrat ExtraBold"/>
          <w:sz w:val="52"/>
        </w:rPr>
      </w:pPr>
      <w:r w:rsidRPr="00B63B5B">
        <w:rPr>
          <w:rFonts w:ascii="Montserrat ExtraBold" w:hAnsi="Montserrat ExtraBold"/>
          <w:sz w:val="24"/>
        </w:rPr>
        <w:br/>
      </w:r>
      <w:r w:rsidR="00901A80" w:rsidRPr="00B63B5B">
        <w:rPr>
          <w:rFonts w:ascii="Montserrat ExtraBold" w:hAnsi="Montserrat ExtraBold"/>
          <w:sz w:val="52"/>
        </w:rPr>
        <w:t>FACTS</w:t>
      </w:r>
    </w:p>
    <w:p w14:paraId="4D391632" w14:textId="4610904D" w:rsidR="00CF4B3F" w:rsidRDefault="00CF4B3F" w:rsidP="00CF4B3F">
      <w:pPr>
        <w:spacing w:after="0" w:line="216" w:lineRule="auto"/>
        <w:ind w:left="3402" w:right="-62" w:hanging="10"/>
        <w:jc w:val="right"/>
        <w:rPr>
          <w:rFonts w:ascii="Montserrat Light" w:hAnsi="Montserrat Light"/>
          <w:color w:val="1B3C65"/>
          <w:sz w:val="36"/>
        </w:rPr>
      </w:pPr>
    </w:p>
    <w:p w14:paraId="58506815" w14:textId="241AF32B" w:rsidR="00F250FD" w:rsidRDefault="00F250FD" w:rsidP="00CF4B3F">
      <w:pPr>
        <w:spacing w:after="0" w:line="216" w:lineRule="auto"/>
        <w:ind w:left="3402" w:right="-62" w:hanging="10"/>
        <w:jc w:val="right"/>
        <w:rPr>
          <w:rFonts w:ascii="Montserrat Light" w:hAnsi="Montserrat Light"/>
          <w:color w:val="1B3C65"/>
          <w:sz w:val="36"/>
        </w:rPr>
      </w:pPr>
    </w:p>
    <w:p w14:paraId="1DDFBF2E" w14:textId="5E901D3A" w:rsidR="00F250FD" w:rsidRDefault="00F250FD" w:rsidP="00CF4B3F">
      <w:pPr>
        <w:spacing w:after="0" w:line="216" w:lineRule="auto"/>
        <w:ind w:left="3402" w:right="-62" w:hanging="10"/>
        <w:jc w:val="right"/>
        <w:rPr>
          <w:rFonts w:ascii="Montserrat Light" w:hAnsi="Montserrat Light"/>
          <w:color w:val="1B3C65"/>
          <w:sz w:val="36"/>
        </w:rPr>
      </w:pPr>
    </w:p>
    <w:p w14:paraId="004CA849" w14:textId="5D98DCD4" w:rsidR="00F250FD" w:rsidRDefault="00F250FD" w:rsidP="00CF4B3F">
      <w:pPr>
        <w:spacing w:after="0" w:line="216" w:lineRule="auto"/>
        <w:ind w:left="3402" w:right="-62" w:hanging="10"/>
        <w:jc w:val="right"/>
        <w:rPr>
          <w:rFonts w:ascii="Montserrat Light" w:hAnsi="Montserrat Light"/>
          <w:color w:val="1B3C65"/>
          <w:sz w:val="36"/>
        </w:rPr>
      </w:pPr>
    </w:p>
    <w:p w14:paraId="203072F4" w14:textId="4A68BAD2" w:rsidR="00F250FD" w:rsidRDefault="00F250FD" w:rsidP="00CF4B3F">
      <w:pPr>
        <w:spacing w:after="0" w:line="216" w:lineRule="auto"/>
        <w:ind w:left="3402" w:right="-62" w:hanging="10"/>
        <w:jc w:val="right"/>
        <w:rPr>
          <w:rFonts w:ascii="Montserrat Light" w:hAnsi="Montserrat Light"/>
          <w:color w:val="1B3C65"/>
          <w:sz w:val="36"/>
        </w:rPr>
      </w:pPr>
    </w:p>
    <w:p w14:paraId="646FCC8D" w14:textId="261AC62F" w:rsidR="00F250FD" w:rsidRDefault="00F250FD" w:rsidP="00CF4B3F">
      <w:pPr>
        <w:spacing w:after="0" w:line="216" w:lineRule="auto"/>
        <w:ind w:left="3402" w:right="-62" w:hanging="10"/>
        <w:jc w:val="right"/>
        <w:rPr>
          <w:rFonts w:ascii="Montserrat Light" w:hAnsi="Montserrat Light"/>
          <w:color w:val="1B3C65"/>
          <w:sz w:val="36"/>
        </w:rPr>
      </w:pPr>
    </w:p>
    <w:p w14:paraId="1D067BBA" w14:textId="65B2DCEA" w:rsidR="00F250FD" w:rsidRDefault="00F250FD" w:rsidP="00CF4B3F">
      <w:pPr>
        <w:spacing w:after="0" w:line="216" w:lineRule="auto"/>
        <w:ind w:left="3402" w:right="-62" w:hanging="10"/>
        <w:jc w:val="right"/>
        <w:rPr>
          <w:rFonts w:ascii="Montserrat Light" w:hAnsi="Montserrat Light"/>
          <w:color w:val="1B3C65"/>
          <w:sz w:val="36"/>
        </w:rPr>
      </w:pPr>
    </w:p>
    <w:p w14:paraId="56FC5299" w14:textId="33CCE183" w:rsidR="00F250FD" w:rsidRDefault="00F250FD" w:rsidP="00CF4B3F">
      <w:pPr>
        <w:spacing w:after="0" w:line="216" w:lineRule="auto"/>
        <w:ind w:left="3402" w:right="-62" w:hanging="10"/>
        <w:jc w:val="right"/>
        <w:rPr>
          <w:rFonts w:ascii="Montserrat Light" w:hAnsi="Montserrat Light"/>
          <w:color w:val="1B3C65"/>
          <w:sz w:val="36"/>
        </w:rPr>
      </w:pPr>
    </w:p>
    <w:p w14:paraId="0C0A0E5B" w14:textId="02FB2067" w:rsidR="00F250FD" w:rsidRDefault="00F250FD" w:rsidP="00CF4B3F">
      <w:pPr>
        <w:spacing w:after="0" w:line="216" w:lineRule="auto"/>
        <w:ind w:left="3402" w:right="-62" w:hanging="10"/>
        <w:jc w:val="right"/>
        <w:rPr>
          <w:rFonts w:ascii="Montserrat Light" w:hAnsi="Montserrat Light"/>
          <w:color w:val="1B3C65"/>
          <w:sz w:val="36"/>
        </w:rPr>
      </w:pPr>
    </w:p>
    <w:p w14:paraId="2D69E430" w14:textId="487EDD68" w:rsidR="00F250FD" w:rsidRDefault="00F250FD" w:rsidP="00CF4B3F">
      <w:pPr>
        <w:spacing w:after="0" w:line="216" w:lineRule="auto"/>
        <w:ind w:left="3402" w:right="-62" w:hanging="10"/>
        <w:jc w:val="right"/>
        <w:rPr>
          <w:rFonts w:ascii="Montserrat Light" w:hAnsi="Montserrat Light"/>
          <w:color w:val="1B3C65"/>
          <w:sz w:val="36"/>
        </w:rPr>
      </w:pPr>
    </w:p>
    <w:p w14:paraId="5812AB29" w14:textId="668363ED" w:rsidR="00F250FD" w:rsidRDefault="00F250FD" w:rsidP="00CF4B3F">
      <w:pPr>
        <w:spacing w:after="0" w:line="216" w:lineRule="auto"/>
        <w:ind w:left="3402" w:right="-62" w:hanging="10"/>
        <w:jc w:val="right"/>
        <w:rPr>
          <w:rFonts w:ascii="Montserrat Light" w:hAnsi="Montserrat Light"/>
          <w:color w:val="1B3C65"/>
          <w:sz w:val="36"/>
        </w:rPr>
      </w:pPr>
    </w:p>
    <w:p w14:paraId="473A4081" w14:textId="4091A545" w:rsidR="00F250FD" w:rsidRDefault="00F250FD" w:rsidP="00CF4B3F">
      <w:pPr>
        <w:spacing w:after="0" w:line="216" w:lineRule="auto"/>
        <w:ind w:left="3402" w:right="-62" w:hanging="10"/>
        <w:jc w:val="right"/>
        <w:rPr>
          <w:rFonts w:ascii="Montserrat Light" w:hAnsi="Montserrat Light"/>
          <w:color w:val="1B3C65"/>
          <w:sz w:val="36"/>
        </w:rPr>
      </w:pPr>
    </w:p>
    <w:p w14:paraId="4FB01977" w14:textId="77777777" w:rsidR="005405FA" w:rsidRDefault="005405FA" w:rsidP="00987DDE">
      <w:pPr>
        <w:pStyle w:val="Heading1"/>
        <w:tabs>
          <w:tab w:val="left" w:pos="3119"/>
          <w:tab w:val="left" w:pos="8789"/>
        </w:tabs>
        <w:spacing w:line="240" w:lineRule="auto"/>
        <w:ind w:left="58"/>
        <w:jc w:val="right"/>
        <w:rPr>
          <w:rFonts w:asciiTheme="majorHAnsi" w:hAnsiTheme="majorHAnsi" w:cstheme="majorHAnsi"/>
          <w:b/>
          <w:sz w:val="36"/>
          <w:szCs w:val="36"/>
        </w:rPr>
      </w:pPr>
    </w:p>
    <w:p w14:paraId="7AC939D6" w14:textId="77777777" w:rsidR="00AB06B4" w:rsidRDefault="00AB06B4" w:rsidP="00987DDE">
      <w:pPr>
        <w:pStyle w:val="Heading1"/>
        <w:tabs>
          <w:tab w:val="left" w:pos="3119"/>
          <w:tab w:val="left" w:pos="8789"/>
        </w:tabs>
        <w:spacing w:line="240" w:lineRule="auto"/>
        <w:ind w:left="58"/>
        <w:jc w:val="right"/>
        <w:rPr>
          <w:rFonts w:asciiTheme="majorHAnsi" w:hAnsiTheme="majorHAnsi" w:cstheme="majorHAnsi"/>
          <w:b/>
          <w:sz w:val="36"/>
          <w:szCs w:val="36"/>
        </w:rPr>
      </w:pPr>
    </w:p>
    <w:p w14:paraId="14BCB843" w14:textId="77777777" w:rsidR="00AB06B4" w:rsidRDefault="00AB06B4" w:rsidP="00987DDE">
      <w:pPr>
        <w:pStyle w:val="Heading1"/>
        <w:tabs>
          <w:tab w:val="left" w:pos="3119"/>
          <w:tab w:val="left" w:pos="8789"/>
        </w:tabs>
        <w:spacing w:line="240" w:lineRule="auto"/>
        <w:ind w:left="58"/>
        <w:jc w:val="right"/>
        <w:rPr>
          <w:rFonts w:asciiTheme="majorHAnsi" w:hAnsiTheme="majorHAnsi" w:cstheme="majorHAnsi"/>
          <w:b/>
          <w:sz w:val="36"/>
          <w:szCs w:val="36"/>
        </w:rPr>
      </w:pPr>
    </w:p>
    <w:p w14:paraId="02B3D87B" w14:textId="77777777" w:rsidR="00AB06B4" w:rsidRDefault="00AB06B4" w:rsidP="00AB06B4"/>
    <w:p w14:paraId="48848D1F" w14:textId="77777777" w:rsidR="00AB06B4" w:rsidRPr="00AB06B4" w:rsidRDefault="00AB06B4" w:rsidP="00AB06B4"/>
    <w:p w14:paraId="59DD4AB7" w14:textId="77777777" w:rsidR="00AB06B4" w:rsidRDefault="00AB06B4" w:rsidP="00987DDE">
      <w:pPr>
        <w:pStyle w:val="Heading1"/>
        <w:tabs>
          <w:tab w:val="left" w:pos="3119"/>
          <w:tab w:val="left" w:pos="8789"/>
        </w:tabs>
        <w:spacing w:line="240" w:lineRule="auto"/>
        <w:ind w:left="58"/>
        <w:jc w:val="right"/>
        <w:rPr>
          <w:rFonts w:asciiTheme="majorHAnsi" w:hAnsiTheme="majorHAnsi" w:cstheme="majorHAnsi"/>
          <w:b/>
          <w:sz w:val="36"/>
          <w:szCs w:val="36"/>
        </w:rPr>
      </w:pPr>
    </w:p>
    <w:p w14:paraId="19882AF2" w14:textId="77777777" w:rsidR="00AB06B4" w:rsidRDefault="00AB06B4" w:rsidP="00987DDE">
      <w:pPr>
        <w:pStyle w:val="Heading1"/>
        <w:tabs>
          <w:tab w:val="left" w:pos="3119"/>
          <w:tab w:val="left" w:pos="8789"/>
        </w:tabs>
        <w:spacing w:line="240" w:lineRule="auto"/>
        <w:ind w:left="58"/>
        <w:jc w:val="right"/>
        <w:rPr>
          <w:rFonts w:asciiTheme="majorHAnsi" w:hAnsiTheme="majorHAnsi" w:cstheme="majorHAnsi"/>
          <w:b/>
          <w:sz w:val="36"/>
          <w:szCs w:val="36"/>
        </w:rPr>
      </w:pPr>
    </w:p>
    <w:p w14:paraId="26AD671E" w14:textId="77777777" w:rsidR="00AB06B4" w:rsidRDefault="00AB06B4" w:rsidP="00AB06B4"/>
    <w:p w14:paraId="65599E45" w14:textId="77777777" w:rsidR="00AB06B4" w:rsidRPr="00AB06B4" w:rsidRDefault="00AB06B4" w:rsidP="00AB06B4"/>
    <w:p w14:paraId="45B41161" w14:textId="77777777" w:rsidR="00AB06B4" w:rsidRDefault="00AB06B4" w:rsidP="00987DDE">
      <w:pPr>
        <w:pStyle w:val="Heading1"/>
        <w:tabs>
          <w:tab w:val="left" w:pos="3119"/>
          <w:tab w:val="left" w:pos="8789"/>
        </w:tabs>
        <w:spacing w:line="240" w:lineRule="auto"/>
        <w:ind w:left="58"/>
        <w:jc w:val="right"/>
        <w:rPr>
          <w:rFonts w:ascii="Arial" w:hAnsi="Arial" w:cs="Arial"/>
          <w:b/>
          <w:sz w:val="32"/>
          <w:szCs w:val="32"/>
        </w:rPr>
      </w:pPr>
    </w:p>
    <w:p w14:paraId="27DBA62F" w14:textId="77777777" w:rsidR="000D3AA9" w:rsidRDefault="000D3AA9" w:rsidP="000C2574">
      <w:pPr>
        <w:pStyle w:val="Heading1"/>
        <w:tabs>
          <w:tab w:val="left" w:pos="3119"/>
          <w:tab w:val="left" w:pos="8789"/>
        </w:tabs>
        <w:spacing w:line="240" w:lineRule="auto"/>
        <w:ind w:left="0"/>
        <w:rPr>
          <w:rFonts w:ascii="Arial" w:hAnsi="Arial" w:cs="Arial"/>
          <w:i/>
          <w:color w:val="002060"/>
          <w:sz w:val="32"/>
          <w:szCs w:val="32"/>
        </w:rPr>
      </w:pPr>
    </w:p>
    <w:p w14:paraId="6CD576AB" w14:textId="347047A4" w:rsidR="00CF4B3F" w:rsidRPr="000C2574" w:rsidRDefault="00C077A1" w:rsidP="000C2574">
      <w:pPr>
        <w:pStyle w:val="Heading1"/>
        <w:tabs>
          <w:tab w:val="left" w:pos="3119"/>
          <w:tab w:val="left" w:pos="8789"/>
        </w:tabs>
        <w:spacing w:after="90"/>
        <w:jc w:val="center"/>
        <w:rPr>
          <w:rFonts w:ascii="Arial" w:hAnsi="Arial" w:cs="Arial"/>
          <w:i/>
          <w:color w:val="002060"/>
          <w:sz w:val="28"/>
          <w:szCs w:val="28"/>
        </w:rPr>
      </w:pPr>
      <w:r w:rsidRPr="00C077A1">
        <w:rPr>
          <w:rFonts w:ascii="Arial" w:hAnsi="Arial" w:cs="Arial"/>
          <w:i/>
          <w:color w:val="002060"/>
          <w:sz w:val="28"/>
          <w:szCs w:val="28"/>
        </w:rPr>
        <w:t>“Critical thinking is thinking about your thinking while you're thinking in order to make your thinking better.”</w:t>
      </w:r>
      <w:r>
        <w:rPr>
          <w:rFonts w:ascii="Arial" w:hAnsi="Arial" w:cs="Arial"/>
          <w:i/>
          <w:color w:val="002060"/>
          <w:sz w:val="28"/>
          <w:szCs w:val="28"/>
        </w:rPr>
        <w:t xml:space="preserve"> - R</w:t>
      </w:r>
      <w:r w:rsidRPr="00C077A1">
        <w:rPr>
          <w:rFonts w:ascii="Arial" w:hAnsi="Arial" w:cs="Arial"/>
          <w:i/>
          <w:color w:val="002060"/>
          <w:sz w:val="28"/>
          <w:szCs w:val="28"/>
        </w:rPr>
        <w:t xml:space="preserve">ichard </w:t>
      </w:r>
      <w:r>
        <w:rPr>
          <w:rFonts w:ascii="Arial" w:hAnsi="Arial" w:cs="Arial"/>
          <w:i/>
          <w:color w:val="002060"/>
          <w:sz w:val="28"/>
          <w:szCs w:val="28"/>
        </w:rPr>
        <w:t>P</w:t>
      </w:r>
      <w:r w:rsidRPr="00C077A1">
        <w:rPr>
          <w:rFonts w:ascii="Arial" w:hAnsi="Arial" w:cs="Arial"/>
          <w:i/>
          <w:color w:val="002060"/>
          <w:sz w:val="28"/>
          <w:szCs w:val="28"/>
        </w:rPr>
        <w:t>aul</w:t>
      </w:r>
    </w:p>
    <w:p w14:paraId="313DCCCF" w14:textId="201B1A56" w:rsidR="00AB06B4" w:rsidRPr="00AB06B4" w:rsidRDefault="000C2574" w:rsidP="00AB06B4">
      <w:r>
        <w:rPr>
          <w:noProof/>
          <w:sz w:val="94"/>
        </w:rPr>
        <mc:AlternateContent>
          <mc:Choice Requires="wps">
            <w:drawing>
              <wp:anchor distT="0" distB="0" distL="114300" distR="114300" simplePos="0" relativeHeight="251665408" behindDoc="0" locked="0" layoutInCell="1" allowOverlap="1" wp14:anchorId="708AF941" wp14:editId="2D388681">
                <wp:simplePos x="0" y="0"/>
                <wp:positionH relativeFrom="page">
                  <wp:align>right</wp:align>
                </wp:positionH>
                <wp:positionV relativeFrom="paragraph">
                  <wp:posOffset>6985</wp:posOffset>
                </wp:positionV>
                <wp:extent cx="7612380" cy="4145280"/>
                <wp:effectExtent l="0" t="0" r="7620" b="7620"/>
                <wp:wrapNone/>
                <wp:docPr id="21" name="Szövegdoboz 21"/>
                <wp:cNvGraphicFramePr/>
                <a:graphic xmlns:a="http://schemas.openxmlformats.org/drawingml/2006/main">
                  <a:graphicData uri="http://schemas.microsoft.com/office/word/2010/wordprocessingShape">
                    <wps:wsp>
                      <wps:cNvSpPr txBox="1"/>
                      <wps:spPr>
                        <a:xfrm>
                          <a:off x="0" y="0"/>
                          <a:ext cx="7612380" cy="4145280"/>
                        </a:xfrm>
                        <a:prstGeom prst="rect">
                          <a:avLst/>
                        </a:prstGeom>
                        <a:solidFill>
                          <a:srgbClr val="AA71D5"/>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D5541" w14:textId="77777777" w:rsidR="00652C52" w:rsidRDefault="00633802" w:rsidP="00AB06B4">
                            <w:pPr>
                              <w:pStyle w:val="Heading1"/>
                              <w:tabs>
                                <w:tab w:val="left" w:pos="3119"/>
                                <w:tab w:val="left" w:pos="8789"/>
                              </w:tabs>
                              <w:jc w:val="center"/>
                            </w:pPr>
                            <w:r>
                              <w:rPr>
                                <w:noProof/>
                              </w:rPr>
                              <w:drawing>
                                <wp:inline distT="0" distB="0" distL="0" distR="0" wp14:anchorId="7C7BDED8" wp14:editId="3251E571">
                                  <wp:extent cx="2222500" cy="2222500"/>
                                  <wp:effectExtent l="0" t="0" r="6350" b="6350"/>
                                  <wp:docPr id="2" name="Bildobjekt 2" descr="En bild som visar text, vektor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 vektorgrafik&#10;&#10;Automatiskt genererad beskrivning"/>
                                          <pic:cNvPicPr/>
                                        </pic:nvPicPr>
                                        <pic:blipFill>
                                          <a:blip r:embed="rId7">
                                            <a:extLst>
                                              <a:ext uri="{28A0092B-C50C-407E-A947-70E740481C1C}">
                                                <a14:useLocalDpi xmlns:a14="http://schemas.microsoft.com/office/drawing/2010/main" val="0"/>
                                              </a:ext>
                                            </a:extLst>
                                          </a:blip>
                                          <a:stretch>
                                            <a:fillRect/>
                                          </a:stretch>
                                        </pic:blipFill>
                                        <pic:spPr>
                                          <a:xfrm>
                                            <a:off x="0" y="0"/>
                                            <a:ext cx="2222500" cy="2222500"/>
                                          </a:xfrm>
                                          <a:prstGeom prst="rect">
                                            <a:avLst/>
                                          </a:prstGeom>
                                        </pic:spPr>
                                      </pic:pic>
                                    </a:graphicData>
                                  </a:graphic>
                                </wp:inline>
                              </w:drawing>
                            </w:r>
                            <w:r w:rsidRPr="00633802">
                              <w:t xml:space="preserve"> </w:t>
                            </w:r>
                          </w:p>
                          <w:p w14:paraId="1F967911" w14:textId="335F1DE7" w:rsidR="00264303" w:rsidRPr="00080201" w:rsidRDefault="00633802" w:rsidP="00080201">
                            <w:pPr>
                              <w:pStyle w:val="Heading1"/>
                              <w:tabs>
                                <w:tab w:val="left" w:pos="3119"/>
                                <w:tab w:val="left" w:pos="8789"/>
                              </w:tabs>
                              <w:jc w:val="center"/>
                              <w:rPr>
                                <w:sz w:val="18"/>
                                <w:szCs w:val="18"/>
                              </w:rPr>
                            </w:pPr>
                            <w:r w:rsidRPr="00652C52">
                              <w:rPr>
                                <w:sz w:val="18"/>
                                <w:szCs w:val="18"/>
                              </w:rPr>
                              <w:t>Image by storyseton Freepik</w:t>
                            </w:r>
                            <w:r w:rsidR="00264303">
                              <w:rPr>
                                <w:rFonts w:ascii="Montserrat Light" w:hAnsi="Montserrat Light"/>
                                <w:sz w:val="36"/>
                              </w:rPr>
                              <w:br/>
                            </w:r>
                          </w:p>
                          <w:p w14:paraId="6AAF39F8" w14:textId="497E704A" w:rsidR="00264303" w:rsidRPr="00442E80" w:rsidRDefault="00264303" w:rsidP="00442E80">
                            <w:pPr>
                              <w:tabs>
                                <w:tab w:val="left" w:pos="7655"/>
                              </w:tabs>
                              <w:rPr>
                                <w:rFonts w:ascii="Montserrat Medium" w:hAnsi="Montserrat Medium" w:cs="Arial"/>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8AF941" id="Szövegdoboz 21" o:spid="_x0000_s1028" type="#_x0000_t202" style="position:absolute;margin-left:548.2pt;margin-top:.55pt;width:599.4pt;height:326.4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" fillcolor="#aa71d5" stroked="f" strokeweight=".5pt">
                <v:textbox>
                  <w:txbxContent>
                    <w:p w14:paraId="470D5541" w14:textId="77777777" w:rsidR="00652C52" w:rsidRDefault="00633802" w:rsidP="00AB06B4">
                      <w:pPr>
                        <w:pStyle w:val="Rubrik1"/>
                        <w:tabs>
                          <w:tab w:val="left" w:pos="3119"/>
                          <w:tab w:val="left" w:pos="8789"/>
                        </w:tabs>
                        <w:jc w:val="center"/>
                      </w:pPr>
                      <w:r>
                        <w:rPr>
                          <w:noProof/>
                        </w:rPr>
                        <w:drawing>
                          <wp:inline distT="0" distB="0" distL="0" distR="0" wp14:anchorId="7C7BDED8" wp14:editId="3251E571">
                            <wp:extent cx="2222500" cy="2222500"/>
                            <wp:effectExtent l="0" t="0" r="6350" b="6350"/>
                            <wp:docPr id="2" name="Bildobjekt 2" descr="En bild som visar text, vektor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 vektorgrafik&#10;&#10;Automatiskt genererad beskrivning"/>
                                    <pic:cNvPicPr/>
                                  </pic:nvPicPr>
                                  <pic:blipFill>
                                    <a:blip r:embed="rId8">
                                      <a:extLst>
                                        <a:ext uri="{28A0092B-C50C-407E-A947-70E740481C1C}">
                                          <a14:useLocalDpi xmlns:a14="http://schemas.microsoft.com/office/drawing/2010/main" val="0"/>
                                        </a:ext>
                                      </a:extLst>
                                    </a:blip>
                                    <a:stretch>
                                      <a:fillRect/>
                                    </a:stretch>
                                  </pic:blipFill>
                                  <pic:spPr>
                                    <a:xfrm>
                                      <a:off x="0" y="0"/>
                                      <a:ext cx="2222500" cy="2222500"/>
                                    </a:xfrm>
                                    <a:prstGeom prst="rect">
                                      <a:avLst/>
                                    </a:prstGeom>
                                  </pic:spPr>
                                </pic:pic>
                              </a:graphicData>
                            </a:graphic>
                          </wp:inline>
                        </w:drawing>
                      </w:r>
                      <w:r w:rsidRPr="00633802">
                        <w:t xml:space="preserve"> </w:t>
                      </w:r>
                    </w:p>
                    <w:p w14:paraId="1F967911" w14:textId="335F1DE7" w:rsidR="00264303" w:rsidRPr="00080201" w:rsidRDefault="00633802" w:rsidP="00080201">
                      <w:pPr>
                        <w:pStyle w:val="Rubrik1"/>
                        <w:tabs>
                          <w:tab w:val="left" w:pos="3119"/>
                          <w:tab w:val="left" w:pos="8789"/>
                        </w:tabs>
                        <w:jc w:val="center"/>
                        <w:rPr>
                          <w:sz w:val="18"/>
                          <w:szCs w:val="18"/>
                        </w:rPr>
                      </w:pPr>
                      <w:r w:rsidRPr="00652C52">
                        <w:rPr>
                          <w:sz w:val="18"/>
                          <w:szCs w:val="18"/>
                        </w:rPr>
                        <w:t xml:space="preserve">Image by </w:t>
                      </w:r>
                      <w:proofErr w:type="spellStart"/>
                      <w:r w:rsidRPr="00652C52">
                        <w:rPr>
                          <w:sz w:val="18"/>
                          <w:szCs w:val="18"/>
                        </w:rPr>
                        <w:t>storyseton</w:t>
                      </w:r>
                      <w:proofErr w:type="spellEnd"/>
                      <w:r w:rsidRPr="00652C52">
                        <w:rPr>
                          <w:sz w:val="18"/>
                          <w:szCs w:val="18"/>
                        </w:rPr>
                        <w:t xml:space="preserve"> </w:t>
                      </w:r>
                      <w:proofErr w:type="spellStart"/>
                      <w:r w:rsidRPr="00652C52">
                        <w:rPr>
                          <w:sz w:val="18"/>
                          <w:szCs w:val="18"/>
                        </w:rPr>
                        <w:t>Freepik</w:t>
                      </w:r>
                      <w:proofErr w:type="spellEnd"/>
                      <w:r w:rsidR="00264303">
                        <w:rPr>
                          <w:rFonts w:ascii="Montserrat Light" w:hAnsi="Montserrat Light"/>
                          <w:sz w:val="36"/>
                        </w:rPr>
                        <w:br/>
                      </w:r>
                    </w:p>
                    <w:p w14:paraId="6AAF39F8" w14:textId="497E704A" w:rsidR="00264303" w:rsidRPr="00442E80" w:rsidRDefault="00264303" w:rsidP="00442E80">
                      <w:pPr>
                        <w:tabs>
                          <w:tab w:val="left" w:pos="7655"/>
                        </w:tabs>
                        <w:rPr>
                          <w:rFonts w:ascii="Montserrat Medium" w:hAnsi="Montserrat Medium" w:cs="Arial"/>
                          <w:b/>
                          <w:sz w:val="16"/>
                        </w:rPr>
                      </w:pPr>
                    </w:p>
                  </w:txbxContent>
                </v:textbox>
                <w10:wrap anchorx="page"/>
              </v:shape>
            </w:pict>
          </mc:Fallback>
        </mc:AlternateContent>
      </w:r>
    </w:p>
    <w:p w14:paraId="7F61879A" w14:textId="53148E4F" w:rsidR="00264303" w:rsidRDefault="00264303" w:rsidP="00442E80">
      <w:pPr>
        <w:pStyle w:val="Heading1"/>
        <w:tabs>
          <w:tab w:val="left" w:pos="3119"/>
          <w:tab w:val="left" w:pos="8789"/>
        </w:tabs>
        <w:spacing w:after="90"/>
        <w:rPr>
          <w:sz w:val="70"/>
        </w:rPr>
      </w:pPr>
    </w:p>
    <w:p w14:paraId="1115D31A" w14:textId="674955C5" w:rsidR="00264303" w:rsidRDefault="00264303" w:rsidP="00442E80">
      <w:pPr>
        <w:pStyle w:val="Heading1"/>
        <w:tabs>
          <w:tab w:val="left" w:pos="3119"/>
          <w:tab w:val="left" w:pos="8789"/>
        </w:tabs>
        <w:spacing w:after="90"/>
        <w:rPr>
          <w:sz w:val="70"/>
        </w:rPr>
      </w:pPr>
    </w:p>
    <w:p w14:paraId="5D2C9568" w14:textId="704B6098" w:rsidR="00AA1FF0" w:rsidRDefault="00AA1FF0" w:rsidP="00442E80">
      <w:pPr>
        <w:tabs>
          <w:tab w:val="left" w:pos="3119"/>
          <w:tab w:val="left" w:pos="8789"/>
        </w:tabs>
        <w:spacing w:after="1382" w:line="216" w:lineRule="auto"/>
        <w:ind w:left="60" w:right="3596"/>
      </w:pPr>
    </w:p>
    <w:p w14:paraId="126C986A" w14:textId="16C58A80" w:rsidR="00AA1FF0" w:rsidRPr="00506A15" w:rsidRDefault="00080201" w:rsidP="000D3AA9">
      <w:pPr>
        <w:pStyle w:val="Heading2"/>
        <w:tabs>
          <w:tab w:val="left" w:pos="3119"/>
          <w:tab w:val="left" w:pos="8789"/>
        </w:tabs>
        <w:spacing w:line="240" w:lineRule="auto"/>
        <w:ind w:right="143" w:hanging="11"/>
        <w:jc w:val="center"/>
      </w:pPr>
      <w:r>
        <w:rPr>
          <w:noProof/>
          <w:sz w:val="94"/>
        </w:rPr>
        <mc:AlternateContent>
          <mc:Choice Requires="wps">
            <w:drawing>
              <wp:anchor distT="0" distB="0" distL="114300" distR="114300" simplePos="0" relativeHeight="251667456" behindDoc="0" locked="0" layoutInCell="1" allowOverlap="1" wp14:anchorId="653B0D85" wp14:editId="2DA86CB5">
                <wp:simplePos x="0" y="0"/>
                <wp:positionH relativeFrom="page">
                  <wp:posOffset>-38100</wp:posOffset>
                </wp:positionH>
                <wp:positionV relativeFrom="paragraph">
                  <wp:posOffset>48895</wp:posOffset>
                </wp:positionV>
                <wp:extent cx="7764780" cy="1836420"/>
                <wp:effectExtent l="0" t="0" r="7620" b="0"/>
                <wp:wrapNone/>
                <wp:docPr id="22" name="Szövegdoboz 22"/>
                <wp:cNvGraphicFramePr/>
                <a:graphic xmlns:a="http://schemas.openxmlformats.org/drawingml/2006/main">
                  <a:graphicData uri="http://schemas.microsoft.com/office/word/2010/wordprocessingShape">
                    <wps:wsp>
                      <wps:cNvSpPr txBox="1"/>
                      <wps:spPr>
                        <a:xfrm>
                          <a:off x="0" y="0"/>
                          <a:ext cx="7764780" cy="1836420"/>
                        </a:xfrm>
                        <a:prstGeom prst="rect">
                          <a:avLst/>
                        </a:prstGeom>
                        <a:solidFill>
                          <a:srgbClr val="C9A4E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B09ECC" w14:textId="1DD573B7" w:rsidR="00F858D6" w:rsidRDefault="006E48C8" w:rsidP="00AB06B4">
                            <w:pPr>
                              <w:pStyle w:val="Heading1"/>
                              <w:spacing w:line="240" w:lineRule="auto"/>
                              <w:rPr>
                                <w:rFonts w:ascii="Arial" w:hAnsi="Arial" w:cs="Arial"/>
                                <w:sz w:val="24"/>
                                <w:szCs w:val="24"/>
                              </w:rPr>
                            </w:pPr>
                            <w:r w:rsidRPr="006E48C8">
                              <w:rPr>
                                <w:rFonts w:ascii="Arial" w:hAnsi="Arial" w:cs="Arial"/>
                                <w:sz w:val="24"/>
                                <w:szCs w:val="24"/>
                              </w:rPr>
                              <w:t xml:space="preserve">For more information </w:t>
                            </w:r>
                            <w:r w:rsidR="00CE4882">
                              <w:rPr>
                                <w:rFonts w:ascii="Arial" w:hAnsi="Arial" w:cs="Arial"/>
                                <w:sz w:val="24"/>
                                <w:szCs w:val="24"/>
                              </w:rPr>
                              <w:t xml:space="preserve">about </w:t>
                            </w:r>
                            <w:r w:rsidR="004437AE">
                              <w:rPr>
                                <w:rFonts w:ascii="Arial" w:hAnsi="Arial" w:cs="Arial"/>
                                <w:sz w:val="24"/>
                                <w:szCs w:val="24"/>
                              </w:rPr>
                              <w:t>d</w:t>
                            </w:r>
                            <w:r w:rsidR="004437AE" w:rsidRPr="004437AE">
                              <w:rPr>
                                <w:rFonts w:ascii="Arial" w:hAnsi="Arial" w:cs="Arial"/>
                                <w:sz w:val="24"/>
                                <w:szCs w:val="24"/>
                              </w:rPr>
                              <w:t>eveloping skills for critical thinking</w:t>
                            </w:r>
                            <w:r w:rsidRPr="006E48C8">
                              <w:rPr>
                                <w:rFonts w:ascii="Arial" w:hAnsi="Arial" w:cs="Arial"/>
                                <w:sz w:val="24"/>
                                <w:szCs w:val="24"/>
                              </w:rPr>
                              <w:t xml:space="preserve">, </w:t>
                            </w:r>
                            <w:r w:rsidR="00AB06B4">
                              <w:rPr>
                                <w:rFonts w:ascii="Arial" w:hAnsi="Arial" w:cs="Arial"/>
                                <w:sz w:val="24"/>
                                <w:szCs w:val="24"/>
                              </w:rPr>
                              <w:t xml:space="preserve">you may </w:t>
                            </w:r>
                            <w:r w:rsidRPr="006E48C8">
                              <w:rPr>
                                <w:rFonts w:ascii="Arial" w:hAnsi="Arial" w:cs="Arial"/>
                                <w:sz w:val="24"/>
                                <w:szCs w:val="24"/>
                              </w:rPr>
                              <w:t>visit the following links</w:t>
                            </w:r>
                            <w:r w:rsidR="00F858D6" w:rsidRPr="006E48C8">
                              <w:rPr>
                                <w:rFonts w:ascii="Arial" w:hAnsi="Arial" w:cs="Arial"/>
                                <w:sz w:val="24"/>
                                <w:szCs w:val="24"/>
                              </w:rPr>
                              <w:t>:</w:t>
                            </w:r>
                          </w:p>
                          <w:p w14:paraId="20C4FBA3" w14:textId="77777777" w:rsidR="00E23948" w:rsidRPr="00E23948" w:rsidRDefault="00E23948" w:rsidP="00E23948"/>
                          <w:p w14:paraId="16B69357" w14:textId="77777777" w:rsidR="001D5AF3" w:rsidRDefault="001D5AF3" w:rsidP="001D5AF3">
                            <w:pPr>
                              <w:pStyle w:val="ListParagraph"/>
                              <w:numPr>
                                <w:ilvl w:val="0"/>
                                <w:numId w:val="21"/>
                              </w:numPr>
                            </w:pPr>
                            <w:r w:rsidRPr="001D5AF3">
                              <w:t>How To Improve Critical Thinking Skills at Work in 6 Steps</w:t>
                            </w:r>
                          </w:p>
                          <w:p w14:paraId="27B0A49B" w14:textId="3AEC166F" w:rsidR="001D5AF3" w:rsidRDefault="00CC3B17" w:rsidP="001D5AF3">
                            <w:pPr>
                              <w:pStyle w:val="ListParagraph"/>
                              <w:ind w:left="1440"/>
                            </w:pPr>
                            <w:hyperlink r:id="rId9" w:history="1">
                              <w:r w:rsidR="001D5AF3" w:rsidRPr="00FB6DE1">
                                <w:rPr>
                                  <w:rStyle w:val="Hyperlink"/>
                                </w:rPr>
                                <w:t>https://www.indeed.com/career-advice/career-development/how-to-improve-critical-thinking</w:t>
                              </w:r>
                            </w:hyperlink>
                          </w:p>
                          <w:p w14:paraId="0E2562B7" w14:textId="3A7FCD9D" w:rsidR="00B86664" w:rsidRDefault="00B86664" w:rsidP="00B86664">
                            <w:pPr>
                              <w:pStyle w:val="ListParagraph"/>
                              <w:numPr>
                                <w:ilvl w:val="0"/>
                                <w:numId w:val="21"/>
                              </w:numPr>
                            </w:pPr>
                            <w:r>
                              <w:t>H</w:t>
                            </w:r>
                            <w:r w:rsidRPr="00B86664">
                              <w:t>ow to develop the 7 skills of critical thinking</w:t>
                            </w:r>
                          </w:p>
                          <w:p w14:paraId="2544B559" w14:textId="7EC644F5" w:rsidR="00B86664" w:rsidRDefault="00CC3B17" w:rsidP="006460CA">
                            <w:pPr>
                              <w:pStyle w:val="ListParagraph"/>
                              <w:ind w:left="1440"/>
                            </w:pPr>
                            <w:hyperlink r:id="rId10" w:history="1">
                              <w:r w:rsidR="00B86664" w:rsidRPr="00FB6DE1">
                                <w:rPr>
                                  <w:rStyle w:val="Hyperlink"/>
                                </w:rPr>
                                <w:t>https://www.brightconcept-consulting.com/en/blog/leadership/how-to-develop-the-7-skills-of-critical-thinking</w:t>
                              </w:r>
                            </w:hyperlink>
                          </w:p>
                          <w:p w14:paraId="77572175" w14:textId="7C8F3AF3" w:rsidR="00E23948" w:rsidRDefault="00E23948" w:rsidP="00E23948">
                            <w:pPr>
                              <w:pStyle w:val="ListParagraph"/>
                              <w:numPr>
                                <w:ilvl w:val="0"/>
                                <w:numId w:val="21"/>
                              </w:numPr>
                            </w:pPr>
                            <w:r>
                              <w:t>H</w:t>
                            </w:r>
                            <w:r w:rsidRPr="00E23948">
                              <w:t>ow to develop critical thinking</w:t>
                            </w:r>
                          </w:p>
                          <w:p w14:paraId="2A8460EC" w14:textId="36019FAB" w:rsidR="006460CA" w:rsidRDefault="00CC3B17" w:rsidP="006460CA">
                            <w:pPr>
                              <w:pStyle w:val="ListParagraph"/>
                              <w:ind w:left="1440"/>
                            </w:pPr>
                            <w:hyperlink r:id="rId11" w:history="1">
                              <w:r w:rsidR="00E23948" w:rsidRPr="00FB6DE1">
                                <w:rPr>
                                  <w:rStyle w:val="Hyperlink"/>
                                </w:rPr>
                                <w:t>https://www.unilodge.com.au/blog/how-to-develop-critical-thinking</w:t>
                              </w:r>
                            </w:hyperlink>
                          </w:p>
                          <w:p w14:paraId="0279DB34" w14:textId="77777777" w:rsidR="00E23948" w:rsidRPr="006460CA" w:rsidRDefault="00E23948" w:rsidP="006460CA">
                            <w:pPr>
                              <w:pStyle w:val="ListParagraph"/>
                              <w:ind w:left="1440"/>
                            </w:pPr>
                          </w:p>
                          <w:p w14:paraId="38F6F90F" w14:textId="77777777" w:rsidR="00264303" w:rsidRPr="00442E80" w:rsidRDefault="00264303" w:rsidP="00442E80">
                            <w:pPr>
                              <w:tabs>
                                <w:tab w:val="left" w:pos="7655"/>
                              </w:tabs>
                              <w:rPr>
                                <w:rFonts w:ascii="Montserrat Medium" w:hAnsi="Montserrat Medium" w:cs="Arial"/>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3B0D85" id="Szövegdoboz 22" o:spid="_x0000_s1029" type="#_x0000_t202" style="position:absolute;left:0;text-align:left;margin-left:-3pt;margin-top:3.85pt;width:611.4pt;height:144.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" fillcolor="#c9a4e4" stroked="f" strokeweight=".5pt">
                <v:textbox>
                  <w:txbxContent>
                    <w:p w14:paraId="0FB09ECC" w14:textId="1DD573B7" w:rsidR="00F858D6" w:rsidRDefault="006E48C8" w:rsidP="00AB06B4">
                      <w:pPr>
                        <w:pStyle w:val="Rubrik1"/>
                        <w:spacing w:line="240" w:lineRule="auto"/>
                        <w:rPr>
                          <w:rFonts w:ascii="Arial" w:hAnsi="Arial" w:cs="Arial"/>
                          <w:sz w:val="24"/>
                          <w:szCs w:val="24"/>
                        </w:rPr>
                      </w:pPr>
                      <w:r w:rsidRPr="006E48C8">
                        <w:rPr>
                          <w:rFonts w:ascii="Arial" w:hAnsi="Arial" w:cs="Arial"/>
                          <w:sz w:val="24"/>
                          <w:szCs w:val="24"/>
                        </w:rPr>
                        <w:t xml:space="preserve">For more information </w:t>
                      </w:r>
                      <w:r w:rsidR="00CE4882">
                        <w:rPr>
                          <w:rFonts w:ascii="Arial" w:hAnsi="Arial" w:cs="Arial"/>
                          <w:sz w:val="24"/>
                          <w:szCs w:val="24"/>
                        </w:rPr>
                        <w:t xml:space="preserve">about </w:t>
                      </w:r>
                      <w:r w:rsidR="004437AE">
                        <w:rPr>
                          <w:rFonts w:ascii="Arial" w:hAnsi="Arial" w:cs="Arial"/>
                          <w:sz w:val="24"/>
                          <w:szCs w:val="24"/>
                        </w:rPr>
                        <w:t>d</w:t>
                      </w:r>
                      <w:r w:rsidR="004437AE" w:rsidRPr="004437AE">
                        <w:rPr>
                          <w:rFonts w:ascii="Arial" w:hAnsi="Arial" w:cs="Arial"/>
                          <w:sz w:val="24"/>
                          <w:szCs w:val="24"/>
                        </w:rPr>
                        <w:t>eveloping skills for critical thinking</w:t>
                      </w:r>
                      <w:r w:rsidRPr="006E48C8">
                        <w:rPr>
                          <w:rFonts w:ascii="Arial" w:hAnsi="Arial" w:cs="Arial"/>
                          <w:sz w:val="24"/>
                          <w:szCs w:val="24"/>
                        </w:rPr>
                        <w:t xml:space="preserve">, </w:t>
                      </w:r>
                      <w:r w:rsidR="00AB06B4">
                        <w:rPr>
                          <w:rFonts w:ascii="Arial" w:hAnsi="Arial" w:cs="Arial"/>
                          <w:sz w:val="24"/>
                          <w:szCs w:val="24"/>
                        </w:rPr>
                        <w:t xml:space="preserve">you may </w:t>
                      </w:r>
                      <w:r w:rsidRPr="006E48C8">
                        <w:rPr>
                          <w:rFonts w:ascii="Arial" w:hAnsi="Arial" w:cs="Arial"/>
                          <w:sz w:val="24"/>
                          <w:szCs w:val="24"/>
                        </w:rPr>
                        <w:t>visit the following links</w:t>
                      </w:r>
                      <w:r w:rsidR="00F858D6" w:rsidRPr="006E48C8">
                        <w:rPr>
                          <w:rFonts w:ascii="Arial" w:hAnsi="Arial" w:cs="Arial"/>
                          <w:sz w:val="24"/>
                          <w:szCs w:val="24"/>
                        </w:rPr>
                        <w:t>:</w:t>
                      </w:r>
                    </w:p>
                    <w:p w14:paraId="20C4FBA3" w14:textId="77777777" w:rsidR="00E23948" w:rsidRPr="00E23948" w:rsidRDefault="00E23948" w:rsidP="00E23948"/>
                    <w:p w14:paraId="16B69357" w14:textId="77777777" w:rsidR="001D5AF3" w:rsidRDefault="001D5AF3" w:rsidP="001D5AF3">
                      <w:pPr>
                        <w:pStyle w:val="Liststycke"/>
                        <w:numPr>
                          <w:ilvl w:val="0"/>
                          <w:numId w:val="21"/>
                        </w:numPr>
                      </w:pPr>
                      <w:r w:rsidRPr="001D5AF3">
                        <w:t>How To Improve Critical Thinking Skills at Work in 6 Steps</w:t>
                      </w:r>
                    </w:p>
                    <w:p w14:paraId="27B0A49B" w14:textId="3AEC166F" w:rsidR="001D5AF3" w:rsidRDefault="001D5AF3" w:rsidP="001D5AF3">
                      <w:pPr>
                        <w:pStyle w:val="Liststycke"/>
                        <w:ind w:left="1440"/>
                      </w:pPr>
                      <w:hyperlink r:id="rId12" w:history="1">
                        <w:r w:rsidRPr="00FB6DE1">
                          <w:rPr>
                            <w:rStyle w:val="Hyperlnk"/>
                          </w:rPr>
                          <w:t>https://www.indeed.com/career-advice/career-development/how-to-improve-critical-thinking</w:t>
                        </w:r>
                      </w:hyperlink>
                    </w:p>
                    <w:p w14:paraId="0E2562B7" w14:textId="3A7FCD9D" w:rsidR="00B86664" w:rsidRDefault="00B86664" w:rsidP="00B86664">
                      <w:pPr>
                        <w:pStyle w:val="Liststycke"/>
                        <w:numPr>
                          <w:ilvl w:val="0"/>
                          <w:numId w:val="21"/>
                        </w:numPr>
                      </w:pPr>
                      <w:r>
                        <w:t>H</w:t>
                      </w:r>
                      <w:r w:rsidRPr="00B86664">
                        <w:t>ow to develop the 7 skills of critical thinking</w:t>
                      </w:r>
                    </w:p>
                    <w:p w14:paraId="2544B559" w14:textId="7EC644F5" w:rsidR="00B86664" w:rsidRDefault="00B86664" w:rsidP="006460CA">
                      <w:pPr>
                        <w:pStyle w:val="Liststycke"/>
                        <w:ind w:left="1440"/>
                      </w:pPr>
                      <w:hyperlink r:id="rId13" w:history="1">
                        <w:r w:rsidRPr="00FB6DE1">
                          <w:rPr>
                            <w:rStyle w:val="Hyperlnk"/>
                          </w:rPr>
                          <w:t>https://www.brightconcept-consulting.com/en/blog/leadership/how-to-develop-the-7-skills-of-critical-thinking</w:t>
                        </w:r>
                      </w:hyperlink>
                    </w:p>
                    <w:p w14:paraId="77572175" w14:textId="7C8F3AF3" w:rsidR="00E23948" w:rsidRDefault="00E23948" w:rsidP="00E23948">
                      <w:pPr>
                        <w:pStyle w:val="Liststycke"/>
                        <w:numPr>
                          <w:ilvl w:val="0"/>
                          <w:numId w:val="21"/>
                        </w:numPr>
                      </w:pPr>
                      <w:r>
                        <w:t>H</w:t>
                      </w:r>
                      <w:r w:rsidRPr="00E23948">
                        <w:t>ow to develop critical thinking</w:t>
                      </w:r>
                    </w:p>
                    <w:p w14:paraId="2A8460EC" w14:textId="36019FAB" w:rsidR="006460CA" w:rsidRDefault="00E23948" w:rsidP="006460CA">
                      <w:pPr>
                        <w:pStyle w:val="Liststycke"/>
                        <w:ind w:left="1440"/>
                      </w:pPr>
                      <w:hyperlink r:id="rId14" w:history="1">
                        <w:r w:rsidRPr="00FB6DE1">
                          <w:rPr>
                            <w:rStyle w:val="Hyperlnk"/>
                          </w:rPr>
                          <w:t>https://www.unilodge.com.au/blog/how-to-develop-critical-thinking</w:t>
                        </w:r>
                      </w:hyperlink>
                    </w:p>
                    <w:p w14:paraId="0279DB34" w14:textId="77777777" w:rsidR="00E23948" w:rsidRPr="006460CA" w:rsidRDefault="00E23948" w:rsidP="006460CA">
                      <w:pPr>
                        <w:pStyle w:val="Liststycke"/>
                        <w:ind w:left="1440"/>
                      </w:pPr>
                    </w:p>
                    <w:p w14:paraId="38F6F90F" w14:textId="77777777" w:rsidR="00264303" w:rsidRPr="00442E80" w:rsidRDefault="00264303" w:rsidP="00442E80">
                      <w:pPr>
                        <w:tabs>
                          <w:tab w:val="left" w:pos="7655"/>
                        </w:tabs>
                        <w:rPr>
                          <w:rFonts w:ascii="Montserrat Medium" w:hAnsi="Montserrat Medium" w:cs="Arial"/>
                          <w:b/>
                          <w:sz w:val="16"/>
                        </w:rPr>
                      </w:pPr>
                    </w:p>
                  </w:txbxContent>
                </v:textbox>
                <w10:wrap anchorx="page"/>
              </v:shape>
            </w:pict>
          </mc:Fallback>
        </mc:AlternateContent>
      </w:r>
      <w:r w:rsidR="00901A80" w:rsidRPr="00506A15">
        <w:t>FOR MORE INFORMATION</w:t>
      </w:r>
    </w:p>
    <w:p w14:paraId="2C06EC0B" w14:textId="5357CD8B" w:rsidR="00264303" w:rsidRPr="00506A15" w:rsidRDefault="00264303" w:rsidP="000D3AA9">
      <w:pPr>
        <w:tabs>
          <w:tab w:val="left" w:pos="3119"/>
          <w:tab w:val="left" w:pos="8789"/>
        </w:tabs>
        <w:spacing w:after="0" w:line="240" w:lineRule="auto"/>
        <w:ind w:left="-5" w:hanging="11"/>
        <w:rPr>
          <w:color w:val="1B3C65"/>
          <w:sz w:val="51"/>
        </w:rPr>
      </w:pPr>
    </w:p>
    <w:p w14:paraId="209A1CF8" w14:textId="357E1E4C" w:rsidR="00264303" w:rsidRPr="00506A15" w:rsidRDefault="00264303" w:rsidP="000D3AA9">
      <w:pPr>
        <w:tabs>
          <w:tab w:val="left" w:pos="3119"/>
          <w:tab w:val="left" w:pos="8789"/>
        </w:tabs>
        <w:spacing w:after="0" w:line="240" w:lineRule="auto"/>
        <w:ind w:left="-5" w:hanging="11"/>
        <w:rPr>
          <w:color w:val="1B3C65"/>
          <w:sz w:val="51"/>
        </w:rPr>
      </w:pPr>
    </w:p>
    <w:p w14:paraId="33FCC2C2" w14:textId="48B06CAB" w:rsidR="00264303" w:rsidRPr="00506A15" w:rsidRDefault="00264303" w:rsidP="000D3AA9">
      <w:pPr>
        <w:tabs>
          <w:tab w:val="left" w:pos="3119"/>
          <w:tab w:val="left" w:pos="8789"/>
        </w:tabs>
        <w:spacing w:after="0" w:line="240" w:lineRule="auto"/>
        <w:ind w:left="-5" w:hanging="11"/>
        <w:rPr>
          <w:color w:val="1B3C65"/>
          <w:sz w:val="51"/>
        </w:rPr>
      </w:pPr>
    </w:p>
    <w:p w14:paraId="6ECC684E" w14:textId="77777777" w:rsidR="00F858D6" w:rsidRPr="00506A15" w:rsidRDefault="00F858D6" w:rsidP="003511B0">
      <w:pPr>
        <w:spacing w:after="0" w:line="216" w:lineRule="auto"/>
        <w:ind w:right="-62"/>
        <w:rPr>
          <w:rFonts w:ascii="Montserrat Light" w:hAnsi="Montserrat Light"/>
          <w:b/>
          <w:color w:val="1B3C65"/>
          <w:sz w:val="28"/>
        </w:rPr>
      </w:pPr>
    </w:p>
    <w:p w14:paraId="28160420" w14:textId="77777777" w:rsidR="005405FA" w:rsidRPr="00506A15" w:rsidRDefault="005405FA" w:rsidP="003511B0">
      <w:pPr>
        <w:spacing w:after="0" w:line="216" w:lineRule="auto"/>
        <w:ind w:right="-62"/>
        <w:rPr>
          <w:noProof/>
        </w:rPr>
      </w:pPr>
    </w:p>
    <w:p w14:paraId="6FA90FDF" w14:textId="77777777" w:rsidR="005405FA" w:rsidRPr="00506A15" w:rsidRDefault="005405FA" w:rsidP="003511B0">
      <w:pPr>
        <w:spacing w:after="0" w:line="216" w:lineRule="auto"/>
        <w:ind w:right="-62"/>
        <w:rPr>
          <w:noProof/>
        </w:rPr>
      </w:pPr>
    </w:p>
    <w:p w14:paraId="288FFDAC" w14:textId="094414ED" w:rsidR="003511B0" w:rsidRPr="00506A15" w:rsidRDefault="000D3AA9" w:rsidP="000D3AA9">
      <w:pPr>
        <w:spacing w:after="0" w:line="240" w:lineRule="auto"/>
        <w:ind w:left="142" w:right="-62"/>
        <w:rPr>
          <w:rFonts w:ascii="Montserrat Light" w:hAnsi="Montserrat Light"/>
          <w:color w:val="1B3C65"/>
          <w:sz w:val="24"/>
        </w:rPr>
      </w:pPr>
      <w:r>
        <w:rPr>
          <w:noProof/>
        </w:rPr>
        <w:drawing>
          <wp:anchor distT="0" distB="0" distL="114300" distR="114300" simplePos="0" relativeHeight="251669504" behindDoc="0" locked="0" layoutInCell="1" allowOverlap="1" wp14:anchorId="36014BBB" wp14:editId="2E3C6B46">
            <wp:simplePos x="0" y="0"/>
            <wp:positionH relativeFrom="margin">
              <wp:posOffset>9525</wp:posOffset>
            </wp:positionH>
            <wp:positionV relativeFrom="paragraph">
              <wp:posOffset>12700</wp:posOffset>
            </wp:positionV>
            <wp:extent cx="1847850" cy="361929"/>
            <wp:effectExtent l="0" t="0" r="0" b="635"/>
            <wp:wrapNone/>
            <wp:docPr id="24" name="Kép 24" descr="https://eacea.ec.europa.eu/sites/eacea-site/files/logosbeneficaireserasmusright_withthesupport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acea.ec.europa.eu/sites/eacea-site/files/logosbeneficaireserasmusright_withthesupporto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2293" cy="3706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DC7C7" w14:textId="77777777" w:rsidR="005405FA" w:rsidRDefault="005405FA" w:rsidP="000D3AA9">
      <w:pPr>
        <w:spacing w:after="0" w:line="240" w:lineRule="auto"/>
        <w:ind w:right="-62"/>
        <w:rPr>
          <w:rFonts w:ascii="Montserrat Light" w:hAnsi="Montserrat Light"/>
          <w:color w:val="1B3C65"/>
          <w:sz w:val="24"/>
          <w:lang w:val="es-ES"/>
        </w:rPr>
      </w:pPr>
    </w:p>
    <w:p w14:paraId="1CE07087" w14:textId="30832C78" w:rsidR="003511B0" w:rsidRPr="00506A15" w:rsidRDefault="005405FA" w:rsidP="000D3AA9">
      <w:pPr>
        <w:spacing w:after="0" w:line="240" w:lineRule="auto"/>
        <w:ind w:right="-62"/>
        <w:rPr>
          <w:rFonts w:ascii="Montserrat Light" w:hAnsi="Montserrat Light"/>
          <w:color w:val="1B3C65"/>
          <w:sz w:val="24"/>
        </w:rPr>
      </w:pPr>
      <w:r>
        <w:rPr>
          <w:rFonts w:ascii="Montserrat Light" w:hAnsi="Montserrat Light"/>
          <w:color w:val="1B3C65"/>
          <w:sz w:val="24"/>
          <w:lang w:val="es-ES"/>
        </w:rPr>
        <w:t xml:space="preserve">  </w:t>
      </w:r>
      <w:r w:rsidRPr="005405FA">
        <w:rPr>
          <w:rFonts w:ascii="Montserrat Light" w:hAnsi="Montserrat Light"/>
          <w:color w:val="1B3C65"/>
          <w:sz w:val="24"/>
          <w:lang w:val="es-ES"/>
        </w:rPr>
        <w:t xml:space="preserve">2021-1-SE01-KA220-VET-000032922 </w:t>
      </w:r>
    </w:p>
    <w:sectPr w:rsidR="003511B0" w:rsidRPr="00506A15" w:rsidSect="00CF4B3F">
      <w:pgSz w:w="12000" w:h="30000"/>
      <w:pgMar w:top="1440" w:right="378" w:bottom="142" w:left="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ExtraBold">
    <w:altName w:val="Times New Roman"/>
    <w:charset w:val="00"/>
    <w:family w:val="auto"/>
    <w:pitch w:val="variable"/>
    <w:sig w:usb0="00000001" w:usb1="00000003" w:usb2="00000000" w:usb3="00000000" w:csb0="00000197" w:csb1="00000000"/>
  </w:font>
  <w:font w:name="Montserrat Light">
    <w:altName w:val="Calibri"/>
    <w:charset w:val="00"/>
    <w:family w:val="auto"/>
    <w:pitch w:val="variable"/>
    <w:sig w:usb0="2000020F" w:usb1="00000003" w:usb2="00000000" w:usb3="00000000" w:csb0="00000197" w:csb1="00000000"/>
  </w:font>
  <w:font w:name="Montserrat Medium">
    <w:altName w:val="Calibri"/>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A28FE"/>
    <w:multiLevelType w:val="hybridMultilevel"/>
    <w:tmpl w:val="B966F5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367888"/>
    <w:multiLevelType w:val="hybridMultilevel"/>
    <w:tmpl w:val="94D42D5E"/>
    <w:lvl w:ilvl="0" w:tplc="BBB832C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44C01"/>
    <w:multiLevelType w:val="hybridMultilevel"/>
    <w:tmpl w:val="29FAEAA4"/>
    <w:lvl w:ilvl="0" w:tplc="F0E41C12">
      <w:numFmt w:val="bullet"/>
      <w:lvlText w:val="-"/>
      <w:lvlJc w:val="left"/>
      <w:pPr>
        <w:ind w:left="420" w:hanging="360"/>
      </w:pPr>
      <w:rPr>
        <w:rFonts w:ascii="Calibri" w:eastAsia="Calibr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07491F4C"/>
    <w:multiLevelType w:val="hybridMultilevel"/>
    <w:tmpl w:val="AB5C98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0C05756"/>
    <w:multiLevelType w:val="hybridMultilevel"/>
    <w:tmpl w:val="8ED631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0EA0C58"/>
    <w:multiLevelType w:val="hybridMultilevel"/>
    <w:tmpl w:val="28A80D98"/>
    <w:lvl w:ilvl="0" w:tplc="041D0001">
      <w:start w:val="1"/>
      <w:numFmt w:val="bullet"/>
      <w:lvlText w:val=""/>
      <w:lvlJc w:val="left"/>
      <w:pPr>
        <w:ind w:left="1500" w:hanging="360"/>
      </w:pPr>
      <w:rPr>
        <w:rFonts w:ascii="Symbol" w:hAnsi="Symbol" w:cs="Symbol" w:hint="default"/>
      </w:rPr>
    </w:lvl>
    <w:lvl w:ilvl="1" w:tplc="041D0003" w:tentative="1">
      <w:start w:val="1"/>
      <w:numFmt w:val="bullet"/>
      <w:lvlText w:val="o"/>
      <w:lvlJc w:val="left"/>
      <w:pPr>
        <w:ind w:left="2220" w:hanging="360"/>
      </w:pPr>
      <w:rPr>
        <w:rFonts w:ascii="Courier New" w:hAnsi="Courier New" w:cs="Courier New" w:hint="default"/>
      </w:rPr>
    </w:lvl>
    <w:lvl w:ilvl="2" w:tplc="041D0005" w:tentative="1">
      <w:start w:val="1"/>
      <w:numFmt w:val="bullet"/>
      <w:lvlText w:val=""/>
      <w:lvlJc w:val="left"/>
      <w:pPr>
        <w:ind w:left="2940" w:hanging="360"/>
      </w:pPr>
      <w:rPr>
        <w:rFonts w:ascii="Wingdings" w:hAnsi="Wingdings" w:hint="default"/>
      </w:rPr>
    </w:lvl>
    <w:lvl w:ilvl="3" w:tplc="041D0001" w:tentative="1">
      <w:start w:val="1"/>
      <w:numFmt w:val="bullet"/>
      <w:lvlText w:val=""/>
      <w:lvlJc w:val="left"/>
      <w:pPr>
        <w:ind w:left="3660" w:hanging="360"/>
      </w:pPr>
      <w:rPr>
        <w:rFonts w:ascii="Symbol" w:hAnsi="Symbol" w:hint="default"/>
      </w:rPr>
    </w:lvl>
    <w:lvl w:ilvl="4" w:tplc="041D0003" w:tentative="1">
      <w:start w:val="1"/>
      <w:numFmt w:val="bullet"/>
      <w:lvlText w:val="o"/>
      <w:lvlJc w:val="left"/>
      <w:pPr>
        <w:ind w:left="4380" w:hanging="360"/>
      </w:pPr>
      <w:rPr>
        <w:rFonts w:ascii="Courier New" w:hAnsi="Courier New" w:cs="Courier New" w:hint="default"/>
      </w:rPr>
    </w:lvl>
    <w:lvl w:ilvl="5" w:tplc="041D0005" w:tentative="1">
      <w:start w:val="1"/>
      <w:numFmt w:val="bullet"/>
      <w:lvlText w:val=""/>
      <w:lvlJc w:val="left"/>
      <w:pPr>
        <w:ind w:left="5100" w:hanging="360"/>
      </w:pPr>
      <w:rPr>
        <w:rFonts w:ascii="Wingdings" w:hAnsi="Wingdings" w:hint="default"/>
      </w:rPr>
    </w:lvl>
    <w:lvl w:ilvl="6" w:tplc="041D0001" w:tentative="1">
      <w:start w:val="1"/>
      <w:numFmt w:val="bullet"/>
      <w:lvlText w:val=""/>
      <w:lvlJc w:val="left"/>
      <w:pPr>
        <w:ind w:left="5820" w:hanging="360"/>
      </w:pPr>
      <w:rPr>
        <w:rFonts w:ascii="Symbol" w:hAnsi="Symbol" w:hint="default"/>
      </w:rPr>
    </w:lvl>
    <w:lvl w:ilvl="7" w:tplc="041D0003" w:tentative="1">
      <w:start w:val="1"/>
      <w:numFmt w:val="bullet"/>
      <w:lvlText w:val="o"/>
      <w:lvlJc w:val="left"/>
      <w:pPr>
        <w:ind w:left="6540" w:hanging="360"/>
      </w:pPr>
      <w:rPr>
        <w:rFonts w:ascii="Courier New" w:hAnsi="Courier New" w:cs="Courier New" w:hint="default"/>
      </w:rPr>
    </w:lvl>
    <w:lvl w:ilvl="8" w:tplc="041D0005" w:tentative="1">
      <w:start w:val="1"/>
      <w:numFmt w:val="bullet"/>
      <w:lvlText w:val=""/>
      <w:lvlJc w:val="left"/>
      <w:pPr>
        <w:ind w:left="7260" w:hanging="360"/>
      </w:pPr>
      <w:rPr>
        <w:rFonts w:ascii="Wingdings" w:hAnsi="Wingdings" w:hint="default"/>
      </w:rPr>
    </w:lvl>
  </w:abstractNum>
  <w:abstractNum w:abstractNumId="6" w15:restartNumberingAfterBreak="0">
    <w:nsid w:val="221B22E1"/>
    <w:multiLevelType w:val="hybridMultilevel"/>
    <w:tmpl w:val="8062A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C3002"/>
    <w:multiLevelType w:val="hybridMultilevel"/>
    <w:tmpl w:val="E89AE8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6ED047A"/>
    <w:multiLevelType w:val="hybridMultilevel"/>
    <w:tmpl w:val="DD7A0DCE"/>
    <w:lvl w:ilvl="0" w:tplc="041D0001">
      <w:start w:val="1"/>
      <w:numFmt w:val="bullet"/>
      <w:lvlText w:val=""/>
      <w:lvlJc w:val="left"/>
      <w:pPr>
        <w:ind w:left="780" w:hanging="360"/>
      </w:pPr>
      <w:rPr>
        <w:rFonts w:ascii="Symbol" w:hAnsi="Symbol" w:cs="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9" w15:restartNumberingAfterBreak="0">
    <w:nsid w:val="2B5D480C"/>
    <w:multiLevelType w:val="multilevel"/>
    <w:tmpl w:val="8C201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B325F3"/>
    <w:multiLevelType w:val="multilevel"/>
    <w:tmpl w:val="3006A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490BA6"/>
    <w:multiLevelType w:val="hybridMultilevel"/>
    <w:tmpl w:val="28E2E9B6"/>
    <w:lvl w:ilvl="0" w:tplc="DD1E452C">
      <w:numFmt w:val="bullet"/>
      <w:lvlText w:val="-"/>
      <w:lvlJc w:val="left"/>
      <w:pPr>
        <w:ind w:left="516" w:hanging="360"/>
      </w:pPr>
      <w:rPr>
        <w:rFonts w:ascii="Calibri" w:eastAsia="Calibri" w:hAnsi="Calibri" w:cs="Calibri" w:hint="default"/>
      </w:rPr>
    </w:lvl>
    <w:lvl w:ilvl="1" w:tplc="04090003" w:tentative="1">
      <w:start w:val="1"/>
      <w:numFmt w:val="bullet"/>
      <w:lvlText w:val="o"/>
      <w:lvlJc w:val="left"/>
      <w:pPr>
        <w:ind w:left="1236" w:hanging="360"/>
      </w:pPr>
      <w:rPr>
        <w:rFonts w:ascii="Courier New" w:hAnsi="Courier New" w:cs="Courier New" w:hint="default"/>
      </w:rPr>
    </w:lvl>
    <w:lvl w:ilvl="2" w:tplc="04090005" w:tentative="1">
      <w:start w:val="1"/>
      <w:numFmt w:val="bullet"/>
      <w:lvlText w:val=""/>
      <w:lvlJc w:val="left"/>
      <w:pPr>
        <w:ind w:left="1956" w:hanging="360"/>
      </w:pPr>
      <w:rPr>
        <w:rFonts w:ascii="Wingdings" w:hAnsi="Wingdings" w:hint="default"/>
      </w:rPr>
    </w:lvl>
    <w:lvl w:ilvl="3" w:tplc="04090001" w:tentative="1">
      <w:start w:val="1"/>
      <w:numFmt w:val="bullet"/>
      <w:lvlText w:val=""/>
      <w:lvlJc w:val="left"/>
      <w:pPr>
        <w:ind w:left="2676" w:hanging="360"/>
      </w:pPr>
      <w:rPr>
        <w:rFonts w:ascii="Symbol" w:hAnsi="Symbol" w:hint="default"/>
      </w:rPr>
    </w:lvl>
    <w:lvl w:ilvl="4" w:tplc="04090003" w:tentative="1">
      <w:start w:val="1"/>
      <w:numFmt w:val="bullet"/>
      <w:lvlText w:val="o"/>
      <w:lvlJc w:val="left"/>
      <w:pPr>
        <w:ind w:left="3396" w:hanging="360"/>
      </w:pPr>
      <w:rPr>
        <w:rFonts w:ascii="Courier New" w:hAnsi="Courier New" w:cs="Courier New" w:hint="default"/>
      </w:rPr>
    </w:lvl>
    <w:lvl w:ilvl="5" w:tplc="04090005" w:tentative="1">
      <w:start w:val="1"/>
      <w:numFmt w:val="bullet"/>
      <w:lvlText w:val=""/>
      <w:lvlJc w:val="left"/>
      <w:pPr>
        <w:ind w:left="4116" w:hanging="360"/>
      </w:pPr>
      <w:rPr>
        <w:rFonts w:ascii="Wingdings" w:hAnsi="Wingdings" w:hint="default"/>
      </w:rPr>
    </w:lvl>
    <w:lvl w:ilvl="6" w:tplc="04090001" w:tentative="1">
      <w:start w:val="1"/>
      <w:numFmt w:val="bullet"/>
      <w:lvlText w:val=""/>
      <w:lvlJc w:val="left"/>
      <w:pPr>
        <w:ind w:left="4836" w:hanging="360"/>
      </w:pPr>
      <w:rPr>
        <w:rFonts w:ascii="Symbol" w:hAnsi="Symbol" w:hint="default"/>
      </w:rPr>
    </w:lvl>
    <w:lvl w:ilvl="7" w:tplc="04090003" w:tentative="1">
      <w:start w:val="1"/>
      <w:numFmt w:val="bullet"/>
      <w:lvlText w:val="o"/>
      <w:lvlJc w:val="left"/>
      <w:pPr>
        <w:ind w:left="5556" w:hanging="360"/>
      </w:pPr>
      <w:rPr>
        <w:rFonts w:ascii="Courier New" w:hAnsi="Courier New" w:cs="Courier New" w:hint="default"/>
      </w:rPr>
    </w:lvl>
    <w:lvl w:ilvl="8" w:tplc="04090005" w:tentative="1">
      <w:start w:val="1"/>
      <w:numFmt w:val="bullet"/>
      <w:lvlText w:val=""/>
      <w:lvlJc w:val="left"/>
      <w:pPr>
        <w:ind w:left="6276" w:hanging="360"/>
      </w:pPr>
      <w:rPr>
        <w:rFonts w:ascii="Wingdings" w:hAnsi="Wingdings" w:hint="default"/>
      </w:rPr>
    </w:lvl>
  </w:abstractNum>
  <w:abstractNum w:abstractNumId="12" w15:restartNumberingAfterBreak="0">
    <w:nsid w:val="383D3907"/>
    <w:multiLevelType w:val="hybridMultilevel"/>
    <w:tmpl w:val="F2A2C72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3A576ACE"/>
    <w:multiLevelType w:val="hybridMultilevel"/>
    <w:tmpl w:val="51B02D70"/>
    <w:lvl w:ilvl="0" w:tplc="041D0001">
      <w:start w:val="1"/>
      <w:numFmt w:val="bullet"/>
      <w:lvlText w:val=""/>
      <w:lvlJc w:val="left"/>
      <w:pPr>
        <w:ind w:left="2160" w:hanging="360"/>
      </w:pPr>
      <w:rPr>
        <w:rFonts w:ascii="Symbol" w:hAnsi="Symbol" w:hint="default"/>
      </w:rPr>
    </w:lvl>
    <w:lvl w:ilvl="1" w:tplc="041D0003" w:tentative="1">
      <w:start w:val="1"/>
      <w:numFmt w:val="bullet"/>
      <w:lvlText w:val="o"/>
      <w:lvlJc w:val="left"/>
      <w:pPr>
        <w:ind w:left="2880" w:hanging="360"/>
      </w:pPr>
      <w:rPr>
        <w:rFonts w:ascii="Courier New" w:hAnsi="Courier New" w:cs="Courier New" w:hint="default"/>
      </w:rPr>
    </w:lvl>
    <w:lvl w:ilvl="2" w:tplc="041D0005" w:tentative="1">
      <w:start w:val="1"/>
      <w:numFmt w:val="bullet"/>
      <w:lvlText w:val=""/>
      <w:lvlJc w:val="left"/>
      <w:pPr>
        <w:ind w:left="3600" w:hanging="360"/>
      </w:pPr>
      <w:rPr>
        <w:rFonts w:ascii="Wingdings" w:hAnsi="Wingdings" w:hint="default"/>
      </w:rPr>
    </w:lvl>
    <w:lvl w:ilvl="3" w:tplc="041D0001" w:tentative="1">
      <w:start w:val="1"/>
      <w:numFmt w:val="bullet"/>
      <w:lvlText w:val=""/>
      <w:lvlJc w:val="left"/>
      <w:pPr>
        <w:ind w:left="4320" w:hanging="360"/>
      </w:pPr>
      <w:rPr>
        <w:rFonts w:ascii="Symbol" w:hAnsi="Symbol" w:hint="default"/>
      </w:rPr>
    </w:lvl>
    <w:lvl w:ilvl="4" w:tplc="041D0003" w:tentative="1">
      <w:start w:val="1"/>
      <w:numFmt w:val="bullet"/>
      <w:lvlText w:val="o"/>
      <w:lvlJc w:val="left"/>
      <w:pPr>
        <w:ind w:left="5040" w:hanging="360"/>
      </w:pPr>
      <w:rPr>
        <w:rFonts w:ascii="Courier New" w:hAnsi="Courier New" w:cs="Courier New" w:hint="default"/>
      </w:rPr>
    </w:lvl>
    <w:lvl w:ilvl="5" w:tplc="041D0005" w:tentative="1">
      <w:start w:val="1"/>
      <w:numFmt w:val="bullet"/>
      <w:lvlText w:val=""/>
      <w:lvlJc w:val="left"/>
      <w:pPr>
        <w:ind w:left="5760" w:hanging="360"/>
      </w:pPr>
      <w:rPr>
        <w:rFonts w:ascii="Wingdings" w:hAnsi="Wingdings" w:hint="default"/>
      </w:rPr>
    </w:lvl>
    <w:lvl w:ilvl="6" w:tplc="041D0001" w:tentative="1">
      <w:start w:val="1"/>
      <w:numFmt w:val="bullet"/>
      <w:lvlText w:val=""/>
      <w:lvlJc w:val="left"/>
      <w:pPr>
        <w:ind w:left="6480" w:hanging="360"/>
      </w:pPr>
      <w:rPr>
        <w:rFonts w:ascii="Symbol" w:hAnsi="Symbol" w:hint="default"/>
      </w:rPr>
    </w:lvl>
    <w:lvl w:ilvl="7" w:tplc="041D0003" w:tentative="1">
      <w:start w:val="1"/>
      <w:numFmt w:val="bullet"/>
      <w:lvlText w:val="o"/>
      <w:lvlJc w:val="left"/>
      <w:pPr>
        <w:ind w:left="7200" w:hanging="360"/>
      </w:pPr>
      <w:rPr>
        <w:rFonts w:ascii="Courier New" w:hAnsi="Courier New" w:cs="Courier New" w:hint="default"/>
      </w:rPr>
    </w:lvl>
    <w:lvl w:ilvl="8" w:tplc="041D0005" w:tentative="1">
      <w:start w:val="1"/>
      <w:numFmt w:val="bullet"/>
      <w:lvlText w:val=""/>
      <w:lvlJc w:val="left"/>
      <w:pPr>
        <w:ind w:left="7920" w:hanging="360"/>
      </w:pPr>
      <w:rPr>
        <w:rFonts w:ascii="Wingdings" w:hAnsi="Wingdings" w:hint="default"/>
      </w:rPr>
    </w:lvl>
  </w:abstractNum>
  <w:abstractNum w:abstractNumId="14" w15:restartNumberingAfterBreak="0">
    <w:nsid w:val="425C05DE"/>
    <w:multiLevelType w:val="hybridMultilevel"/>
    <w:tmpl w:val="8E443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DF1A7C"/>
    <w:multiLevelType w:val="hybridMultilevel"/>
    <w:tmpl w:val="9BEAFD2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6" w15:restartNumberingAfterBreak="0">
    <w:nsid w:val="588C365D"/>
    <w:multiLevelType w:val="hybridMultilevel"/>
    <w:tmpl w:val="B8869720"/>
    <w:lvl w:ilvl="0" w:tplc="041D0001">
      <w:start w:val="1"/>
      <w:numFmt w:val="bullet"/>
      <w:lvlText w:val=""/>
      <w:lvlJc w:val="left"/>
      <w:pPr>
        <w:ind w:left="2160" w:hanging="360"/>
      </w:pPr>
      <w:rPr>
        <w:rFonts w:ascii="Symbol" w:hAnsi="Symbol" w:hint="default"/>
      </w:rPr>
    </w:lvl>
    <w:lvl w:ilvl="1" w:tplc="041D0003" w:tentative="1">
      <w:start w:val="1"/>
      <w:numFmt w:val="bullet"/>
      <w:lvlText w:val="o"/>
      <w:lvlJc w:val="left"/>
      <w:pPr>
        <w:ind w:left="2880" w:hanging="360"/>
      </w:pPr>
      <w:rPr>
        <w:rFonts w:ascii="Courier New" w:hAnsi="Courier New" w:cs="Courier New" w:hint="default"/>
      </w:rPr>
    </w:lvl>
    <w:lvl w:ilvl="2" w:tplc="041D0005" w:tentative="1">
      <w:start w:val="1"/>
      <w:numFmt w:val="bullet"/>
      <w:lvlText w:val=""/>
      <w:lvlJc w:val="left"/>
      <w:pPr>
        <w:ind w:left="3600" w:hanging="360"/>
      </w:pPr>
      <w:rPr>
        <w:rFonts w:ascii="Wingdings" w:hAnsi="Wingdings" w:hint="default"/>
      </w:rPr>
    </w:lvl>
    <w:lvl w:ilvl="3" w:tplc="041D0001" w:tentative="1">
      <w:start w:val="1"/>
      <w:numFmt w:val="bullet"/>
      <w:lvlText w:val=""/>
      <w:lvlJc w:val="left"/>
      <w:pPr>
        <w:ind w:left="4320" w:hanging="360"/>
      </w:pPr>
      <w:rPr>
        <w:rFonts w:ascii="Symbol" w:hAnsi="Symbol" w:hint="default"/>
      </w:rPr>
    </w:lvl>
    <w:lvl w:ilvl="4" w:tplc="041D0003" w:tentative="1">
      <w:start w:val="1"/>
      <w:numFmt w:val="bullet"/>
      <w:lvlText w:val="o"/>
      <w:lvlJc w:val="left"/>
      <w:pPr>
        <w:ind w:left="5040" w:hanging="360"/>
      </w:pPr>
      <w:rPr>
        <w:rFonts w:ascii="Courier New" w:hAnsi="Courier New" w:cs="Courier New" w:hint="default"/>
      </w:rPr>
    </w:lvl>
    <w:lvl w:ilvl="5" w:tplc="041D0005" w:tentative="1">
      <w:start w:val="1"/>
      <w:numFmt w:val="bullet"/>
      <w:lvlText w:val=""/>
      <w:lvlJc w:val="left"/>
      <w:pPr>
        <w:ind w:left="5760" w:hanging="360"/>
      </w:pPr>
      <w:rPr>
        <w:rFonts w:ascii="Wingdings" w:hAnsi="Wingdings" w:hint="default"/>
      </w:rPr>
    </w:lvl>
    <w:lvl w:ilvl="6" w:tplc="041D0001" w:tentative="1">
      <w:start w:val="1"/>
      <w:numFmt w:val="bullet"/>
      <w:lvlText w:val=""/>
      <w:lvlJc w:val="left"/>
      <w:pPr>
        <w:ind w:left="6480" w:hanging="360"/>
      </w:pPr>
      <w:rPr>
        <w:rFonts w:ascii="Symbol" w:hAnsi="Symbol" w:hint="default"/>
      </w:rPr>
    </w:lvl>
    <w:lvl w:ilvl="7" w:tplc="041D0003" w:tentative="1">
      <w:start w:val="1"/>
      <w:numFmt w:val="bullet"/>
      <w:lvlText w:val="o"/>
      <w:lvlJc w:val="left"/>
      <w:pPr>
        <w:ind w:left="7200" w:hanging="360"/>
      </w:pPr>
      <w:rPr>
        <w:rFonts w:ascii="Courier New" w:hAnsi="Courier New" w:cs="Courier New" w:hint="default"/>
      </w:rPr>
    </w:lvl>
    <w:lvl w:ilvl="8" w:tplc="041D0005" w:tentative="1">
      <w:start w:val="1"/>
      <w:numFmt w:val="bullet"/>
      <w:lvlText w:val=""/>
      <w:lvlJc w:val="left"/>
      <w:pPr>
        <w:ind w:left="7920" w:hanging="360"/>
      </w:pPr>
      <w:rPr>
        <w:rFonts w:ascii="Wingdings" w:hAnsi="Wingdings" w:hint="default"/>
      </w:rPr>
    </w:lvl>
  </w:abstractNum>
  <w:abstractNum w:abstractNumId="17" w15:restartNumberingAfterBreak="0">
    <w:nsid w:val="5C60219D"/>
    <w:multiLevelType w:val="hybridMultilevel"/>
    <w:tmpl w:val="820ECF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12144F4"/>
    <w:multiLevelType w:val="hybridMultilevel"/>
    <w:tmpl w:val="13760A42"/>
    <w:lvl w:ilvl="0" w:tplc="BFEAE6C6">
      <w:start w:val="1"/>
      <w:numFmt w:val="bullet"/>
      <w:lvlText w:val="•"/>
      <w:lvlJc w:val="left"/>
      <w:pPr>
        <w:tabs>
          <w:tab w:val="num" w:pos="720"/>
        </w:tabs>
        <w:ind w:left="720" w:hanging="360"/>
      </w:pPr>
      <w:rPr>
        <w:rFonts w:ascii="Arial" w:hAnsi="Arial" w:hint="default"/>
      </w:rPr>
    </w:lvl>
    <w:lvl w:ilvl="1" w:tplc="E5BE2BC8" w:tentative="1">
      <w:start w:val="1"/>
      <w:numFmt w:val="bullet"/>
      <w:lvlText w:val="•"/>
      <w:lvlJc w:val="left"/>
      <w:pPr>
        <w:tabs>
          <w:tab w:val="num" w:pos="1440"/>
        </w:tabs>
        <w:ind w:left="1440" w:hanging="360"/>
      </w:pPr>
      <w:rPr>
        <w:rFonts w:ascii="Arial" w:hAnsi="Arial" w:hint="default"/>
      </w:rPr>
    </w:lvl>
    <w:lvl w:ilvl="2" w:tplc="0E2E60C8" w:tentative="1">
      <w:start w:val="1"/>
      <w:numFmt w:val="bullet"/>
      <w:lvlText w:val="•"/>
      <w:lvlJc w:val="left"/>
      <w:pPr>
        <w:tabs>
          <w:tab w:val="num" w:pos="2160"/>
        </w:tabs>
        <w:ind w:left="2160" w:hanging="360"/>
      </w:pPr>
      <w:rPr>
        <w:rFonts w:ascii="Arial" w:hAnsi="Arial" w:hint="default"/>
      </w:rPr>
    </w:lvl>
    <w:lvl w:ilvl="3" w:tplc="334E84CA" w:tentative="1">
      <w:start w:val="1"/>
      <w:numFmt w:val="bullet"/>
      <w:lvlText w:val="•"/>
      <w:lvlJc w:val="left"/>
      <w:pPr>
        <w:tabs>
          <w:tab w:val="num" w:pos="2880"/>
        </w:tabs>
        <w:ind w:left="2880" w:hanging="360"/>
      </w:pPr>
      <w:rPr>
        <w:rFonts w:ascii="Arial" w:hAnsi="Arial" w:hint="default"/>
      </w:rPr>
    </w:lvl>
    <w:lvl w:ilvl="4" w:tplc="C6461752" w:tentative="1">
      <w:start w:val="1"/>
      <w:numFmt w:val="bullet"/>
      <w:lvlText w:val="•"/>
      <w:lvlJc w:val="left"/>
      <w:pPr>
        <w:tabs>
          <w:tab w:val="num" w:pos="3600"/>
        </w:tabs>
        <w:ind w:left="3600" w:hanging="360"/>
      </w:pPr>
      <w:rPr>
        <w:rFonts w:ascii="Arial" w:hAnsi="Arial" w:hint="default"/>
      </w:rPr>
    </w:lvl>
    <w:lvl w:ilvl="5" w:tplc="1E7CF51A" w:tentative="1">
      <w:start w:val="1"/>
      <w:numFmt w:val="bullet"/>
      <w:lvlText w:val="•"/>
      <w:lvlJc w:val="left"/>
      <w:pPr>
        <w:tabs>
          <w:tab w:val="num" w:pos="4320"/>
        </w:tabs>
        <w:ind w:left="4320" w:hanging="360"/>
      </w:pPr>
      <w:rPr>
        <w:rFonts w:ascii="Arial" w:hAnsi="Arial" w:hint="default"/>
      </w:rPr>
    </w:lvl>
    <w:lvl w:ilvl="6" w:tplc="915CDE9A" w:tentative="1">
      <w:start w:val="1"/>
      <w:numFmt w:val="bullet"/>
      <w:lvlText w:val="•"/>
      <w:lvlJc w:val="left"/>
      <w:pPr>
        <w:tabs>
          <w:tab w:val="num" w:pos="5040"/>
        </w:tabs>
        <w:ind w:left="5040" w:hanging="360"/>
      </w:pPr>
      <w:rPr>
        <w:rFonts w:ascii="Arial" w:hAnsi="Arial" w:hint="default"/>
      </w:rPr>
    </w:lvl>
    <w:lvl w:ilvl="7" w:tplc="3572ACDC" w:tentative="1">
      <w:start w:val="1"/>
      <w:numFmt w:val="bullet"/>
      <w:lvlText w:val="•"/>
      <w:lvlJc w:val="left"/>
      <w:pPr>
        <w:tabs>
          <w:tab w:val="num" w:pos="5760"/>
        </w:tabs>
        <w:ind w:left="5760" w:hanging="360"/>
      </w:pPr>
      <w:rPr>
        <w:rFonts w:ascii="Arial" w:hAnsi="Arial" w:hint="default"/>
      </w:rPr>
    </w:lvl>
    <w:lvl w:ilvl="8" w:tplc="1CAA21E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3EF55DB"/>
    <w:multiLevelType w:val="hybridMultilevel"/>
    <w:tmpl w:val="1222271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75423322"/>
    <w:multiLevelType w:val="hybridMultilevel"/>
    <w:tmpl w:val="A6A237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1"/>
  </w:num>
  <w:num w:numId="4">
    <w:abstractNumId w:val="1"/>
  </w:num>
  <w:num w:numId="5">
    <w:abstractNumId w:val="2"/>
  </w:num>
  <w:num w:numId="6">
    <w:abstractNumId w:val="9"/>
  </w:num>
  <w:num w:numId="7">
    <w:abstractNumId w:val="14"/>
  </w:num>
  <w:num w:numId="8">
    <w:abstractNumId w:val="20"/>
  </w:num>
  <w:num w:numId="9">
    <w:abstractNumId w:val="19"/>
  </w:num>
  <w:num w:numId="10">
    <w:abstractNumId w:val="12"/>
  </w:num>
  <w:num w:numId="11">
    <w:abstractNumId w:val="18"/>
  </w:num>
  <w:num w:numId="12">
    <w:abstractNumId w:val="10"/>
  </w:num>
  <w:num w:numId="13">
    <w:abstractNumId w:val="6"/>
  </w:num>
  <w:num w:numId="14">
    <w:abstractNumId w:val="0"/>
  </w:num>
  <w:num w:numId="15">
    <w:abstractNumId w:val="16"/>
  </w:num>
  <w:num w:numId="16">
    <w:abstractNumId w:val="7"/>
  </w:num>
  <w:num w:numId="17">
    <w:abstractNumId w:val="13"/>
  </w:num>
  <w:num w:numId="18">
    <w:abstractNumId w:val="17"/>
  </w:num>
  <w:num w:numId="19">
    <w:abstractNumId w:val="15"/>
  </w:num>
  <w:num w:numId="20">
    <w:abstractNumId w:val="8"/>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FF0"/>
    <w:rsid w:val="000046FD"/>
    <w:rsid w:val="0003500A"/>
    <w:rsid w:val="00051DF0"/>
    <w:rsid w:val="00080201"/>
    <w:rsid w:val="000A1980"/>
    <w:rsid w:val="000A78D3"/>
    <w:rsid w:val="000C2574"/>
    <w:rsid w:val="000D3AA9"/>
    <w:rsid w:val="000E0F46"/>
    <w:rsid w:val="001514F3"/>
    <w:rsid w:val="001D5AF3"/>
    <w:rsid w:val="002243A5"/>
    <w:rsid w:val="00232FC6"/>
    <w:rsid w:val="0024033A"/>
    <w:rsid w:val="00264303"/>
    <w:rsid w:val="0028111A"/>
    <w:rsid w:val="002D53AB"/>
    <w:rsid w:val="002D6445"/>
    <w:rsid w:val="002E65E1"/>
    <w:rsid w:val="0034081A"/>
    <w:rsid w:val="0034597D"/>
    <w:rsid w:val="003511B0"/>
    <w:rsid w:val="00381D44"/>
    <w:rsid w:val="003F297D"/>
    <w:rsid w:val="00426DAF"/>
    <w:rsid w:val="00442E80"/>
    <w:rsid w:val="004437AE"/>
    <w:rsid w:val="00485188"/>
    <w:rsid w:val="00506A15"/>
    <w:rsid w:val="005405FA"/>
    <w:rsid w:val="005B0972"/>
    <w:rsid w:val="005D5E8E"/>
    <w:rsid w:val="006011A6"/>
    <w:rsid w:val="00610393"/>
    <w:rsid w:val="00633802"/>
    <w:rsid w:val="00645F4D"/>
    <w:rsid w:val="006460CA"/>
    <w:rsid w:val="00652C52"/>
    <w:rsid w:val="00661DC2"/>
    <w:rsid w:val="006B0C68"/>
    <w:rsid w:val="006C2B6A"/>
    <w:rsid w:val="006E48C8"/>
    <w:rsid w:val="006E683B"/>
    <w:rsid w:val="00712D4F"/>
    <w:rsid w:val="007B5BD3"/>
    <w:rsid w:val="007E1425"/>
    <w:rsid w:val="008738E9"/>
    <w:rsid w:val="008D3510"/>
    <w:rsid w:val="00900BE4"/>
    <w:rsid w:val="00901A80"/>
    <w:rsid w:val="00987DDE"/>
    <w:rsid w:val="009B2EB2"/>
    <w:rsid w:val="00A20F4F"/>
    <w:rsid w:val="00AA1FF0"/>
    <w:rsid w:val="00AB06B4"/>
    <w:rsid w:val="00B63B5B"/>
    <w:rsid w:val="00B857A9"/>
    <w:rsid w:val="00B86664"/>
    <w:rsid w:val="00BA0AEA"/>
    <w:rsid w:val="00BF6776"/>
    <w:rsid w:val="00C077A1"/>
    <w:rsid w:val="00C131A1"/>
    <w:rsid w:val="00C31860"/>
    <w:rsid w:val="00C32BF7"/>
    <w:rsid w:val="00C84543"/>
    <w:rsid w:val="00C926DC"/>
    <w:rsid w:val="00CC3B17"/>
    <w:rsid w:val="00CE4882"/>
    <w:rsid w:val="00CF1644"/>
    <w:rsid w:val="00CF4B3F"/>
    <w:rsid w:val="00D07D2C"/>
    <w:rsid w:val="00D729F6"/>
    <w:rsid w:val="00DA2A46"/>
    <w:rsid w:val="00DF5413"/>
    <w:rsid w:val="00E23948"/>
    <w:rsid w:val="00E6087E"/>
    <w:rsid w:val="00E81415"/>
    <w:rsid w:val="00E82F87"/>
    <w:rsid w:val="00ED174E"/>
    <w:rsid w:val="00ED665C"/>
    <w:rsid w:val="00EE319D"/>
    <w:rsid w:val="00F03319"/>
    <w:rsid w:val="00F11EF8"/>
    <w:rsid w:val="00F250FD"/>
    <w:rsid w:val="00F260A4"/>
    <w:rsid w:val="00F270AA"/>
    <w:rsid w:val="00F819C3"/>
    <w:rsid w:val="00F83698"/>
    <w:rsid w:val="00F858D6"/>
    <w:rsid w:val="00FC7FF4"/>
    <w:rsid w:val="00FE2554"/>
    <w:rsid w:val="00FE66DD"/>
    <w:rsid w:val="00FF3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2F2E3"/>
  <w15:docId w15:val="{910B23FA-51DA-43DC-8468-423C1CF6C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60"/>
      <w:outlineLvl w:val="0"/>
    </w:pPr>
    <w:rPr>
      <w:rFonts w:ascii="Calibri" w:eastAsia="Calibri" w:hAnsi="Calibri" w:cs="Calibri"/>
      <w:color w:val="1B3C65"/>
      <w:sz w:val="69"/>
    </w:rPr>
  </w:style>
  <w:style w:type="paragraph" w:styleId="Heading2">
    <w:name w:val="heading 2"/>
    <w:next w:val="Normal"/>
    <w:link w:val="Heading2Char"/>
    <w:uiPriority w:val="9"/>
    <w:unhideWhenUsed/>
    <w:qFormat/>
    <w:pPr>
      <w:keepNext/>
      <w:keepLines/>
      <w:spacing w:after="0"/>
      <w:ind w:left="10" w:right="158" w:hanging="10"/>
      <w:jc w:val="right"/>
      <w:outlineLvl w:val="1"/>
    </w:pPr>
    <w:rPr>
      <w:rFonts w:ascii="Calibri" w:eastAsia="Calibri" w:hAnsi="Calibri" w:cs="Calibri"/>
      <w:color w:val="1B3C65"/>
      <w:sz w:val="51"/>
    </w:rPr>
  </w:style>
  <w:style w:type="paragraph" w:styleId="Heading3">
    <w:name w:val="heading 3"/>
    <w:basedOn w:val="Normal"/>
    <w:next w:val="Normal"/>
    <w:link w:val="Heading3Char"/>
    <w:uiPriority w:val="9"/>
    <w:unhideWhenUsed/>
    <w:qFormat/>
    <w:rsid w:val="00F250F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1B3C65"/>
      <w:sz w:val="51"/>
    </w:rPr>
  </w:style>
  <w:style w:type="character" w:customStyle="1" w:styleId="Heading1Char">
    <w:name w:val="Heading 1 Char"/>
    <w:link w:val="Heading1"/>
    <w:rPr>
      <w:rFonts w:ascii="Calibri" w:eastAsia="Calibri" w:hAnsi="Calibri" w:cs="Calibri"/>
      <w:color w:val="1B3C65"/>
      <w:sz w:val="69"/>
    </w:rPr>
  </w:style>
  <w:style w:type="character" w:customStyle="1" w:styleId="Heading3Char">
    <w:name w:val="Heading 3 Char"/>
    <w:basedOn w:val="DefaultParagraphFont"/>
    <w:link w:val="Heading3"/>
    <w:uiPriority w:val="9"/>
    <w:rsid w:val="00F250FD"/>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F858D6"/>
    <w:pPr>
      <w:ind w:left="720"/>
      <w:contextualSpacing/>
    </w:pPr>
  </w:style>
  <w:style w:type="character" w:styleId="Hyperlink">
    <w:name w:val="Hyperlink"/>
    <w:basedOn w:val="DefaultParagraphFont"/>
    <w:uiPriority w:val="99"/>
    <w:unhideWhenUsed/>
    <w:rsid w:val="00F858D6"/>
    <w:rPr>
      <w:color w:val="0563C1" w:themeColor="hyperlink"/>
      <w:u w:val="single"/>
    </w:rPr>
  </w:style>
  <w:style w:type="character" w:customStyle="1" w:styleId="Olstomnmnande1">
    <w:name w:val="Olöst omnämnande1"/>
    <w:basedOn w:val="DefaultParagraphFont"/>
    <w:uiPriority w:val="99"/>
    <w:semiHidden/>
    <w:unhideWhenUsed/>
    <w:rsid w:val="00F858D6"/>
    <w:rPr>
      <w:color w:val="605E5C"/>
      <w:shd w:val="clear" w:color="auto" w:fill="E1DFDD"/>
    </w:rPr>
  </w:style>
  <w:style w:type="paragraph" w:styleId="NormalWeb">
    <w:name w:val="Normal (Web)"/>
    <w:basedOn w:val="Normal"/>
    <w:uiPriority w:val="99"/>
    <w:semiHidden/>
    <w:unhideWhenUsed/>
    <w:rsid w:val="003F297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Emphasis">
    <w:name w:val="Emphasis"/>
    <w:basedOn w:val="DefaultParagraphFont"/>
    <w:uiPriority w:val="20"/>
    <w:qFormat/>
    <w:rsid w:val="003F297D"/>
    <w:rPr>
      <w:i/>
      <w:iCs/>
    </w:rPr>
  </w:style>
  <w:style w:type="character" w:styleId="CommentReference">
    <w:name w:val="annotation reference"/>
    <w:basedOn w:val="DefaultParagraphFont"/>
    <w:uiPriority w:val="99"/>
    <w:semiHidden/>
    <w:unhideWhenUsed/>
    <w:rsid w:val="008738E9"/>
    <w:rPr>
      <w:sz w:val="16"/>
      <w:szCs w:val="16"/>
    </w:rPr>
  </w:style>
  <w:style w:type="paragraph" w:styleId="CommentText">
    <w:name w:val="annotation text"/>
    <w:basedOn w:val="Normal"/>
    <w:link w:val="CommentTextChar"/>
    <w:uiPriority w:val="99"/>
    <w:semiHidden/>
    <w:unhideWhenUsed/>
    <w:rsid w:val="008738E9"/>
    <w:pPr>
      <w:spacing w:line="240" w:lineRule="auto"/>
    </w:pPr>
    <w:rPr>
      <w:sz w:val="20"/>
      <w:szCs w:val="20"/>
    </w:rPr>
  </w:style>
  <w:style w:type="character" w:customStyle="1" w:styleId="CommentTextChar">
    <w:name w:val="Comment Text Char"/>
    <w:basedOn w:val="DefaultParagraphFont"/>
    <w:link w:val="CommentText"/>
    <w:uiPriority w:val="99"/>
    <w:semiHidden/>
    <w:rsid w:val="008738E9"/>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8738E9"/>
    <w:rPr>
      <w:b/>
      <w:bCs/>
    </w:rPr>
  </w:style>
  <w:style w:type="character" w:customStyle="1" w:styleId="CommentSubjectChar">
    <w:name w:val="Comment Subject Char"/>
    <w:basedOn w:val="CommentTextChar"/>
    <w:link w:val="CommentSubject"/>
    <w:uiPriority w:val="99"/>
    <w:semiHidden/>
    <w:rsid w:val="008738E9"/>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8738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8E9"/>
    <w:rPr>
      <w:rFonts w:ascii="Segoe UI" w:eastAsia="Calibri" w:hAnsi="Segoe UI" w:cs="Segoe UI"/>
      <w:color w:val="000000"/>
      <w:sz w:val="18"/>
      <w:szCs w:val="18"/>
    </w:rPr>
  </w:style>
  <w:style w:type="character" w:customStyle="1" w:styleId="UnresolvedMention">
    <w:name w:val="Unresolved Mention"/>
    <w:basedOn w:val="DefaultParagraphFont"/>
    <w:uiPriority w:val="99"/>
    <w:semiHidden/>
    <w:unhideWhenUsed/>
    <w:rsid w:val="00C845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999351">
      <w:bodyDiv w:val="1"/>
      <w:marLeft w:val="0"/>
      <w:marRight w:val="0"/>
      <w:marTop w:val="0"/>
      <w:marBottom w:val="0"/>
      <w:divBdr>
        <w:top w:val="none" w:sz="0" w:space="0" w:color="auto"/>
        <w:left w:val="none" w:sz="0" w:space="0" w:color="auto"/>
        <w:bottom w:val="none" w:sz="0" w:space="0" w:color="auto"/>
        <w:right w:val="none" w:sz="0" w:space="0" w:color="auto"/>
      </w:divBdr>
    </w:div>
    <w:div w:id="920060920">
      <w:bodyDiv w:val="1"/>
      <w:marLeft w:val="0"/>
      <w:marRight w:val="0"/>
      <w:marTop w:val="0"/>
      <w:marBottom w:val="0"/>
      <w:divBdr>
        <w:top w:val="none" w:sz="0" w:space="0" w:color="auto"/>
        <w:left w:val="none" w:sz="0" w:space="0" w:color="auto"/>
        <w:bottom w:val="none" w:sz="0" w:space="0" w:color="auto"/>
        <w:right w:val="none" w:sz="0" w:space="0" w:color="auto"/>
      </w:divBdr>
    </w:div>
    <w:div w:id="1344287609">
      <w:bodyDiv w:val="1"/>
      <w:marLeft w:val="0"/>
      <w:marRight w:val="0"/>
      <w:marTop w:val="0"/>
      <w:marBottom w:val="0"/>
      <w:divBdr>
        <w:top w:val="none" w:sz="0" w:space="0" w:color="auto"/>
        <w:left w:val="none" w:sz="0" w:space="0" w:color="auto"/>
        <w:bottom w:val="none" w:sz="0" w:space="0" w:color="auto"/>
        <w:right w:val="none" w:sz="0" w:space="0" w:color="auto"/>
      </w:divBdr>
      <w:divsChild>
        <w:div w:id="1054737667">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0.jpg"/><Relationship Id="rId13" Type="http://schemas.openxmlformats.org/officeDocument/2006/relationships/hyperlink" Target="https://www.brightconcept-consulting.com/en/blog/leadership/how-to-develop-the-7-skills-of-critical-thinking" TargetMode="Externa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yperlink" Target="https://www.indeed.com/career-advice/career-development/how-to-improve-critical-thinkin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hyperlink" Target="https://www.unilodge.com.au/blog/how-to-develop-critical-thinking" TargetMode="External"/><Relationship Id="rId5" Type="http://schemas.openxmlformats.org/officeDocument/2006/relationships/image" Target="media/image1.png"/><Relationship Id="rId15" Type="http://schemas.openxmlformats.org/officeDocument/2006/relationships/image" Target="media/image3.jpeg"/><Relationship Id="rId10" Type="http://schemas.openxmlformats.org/officeDocument/2006/relationships/hyperlink" Target="https://www.brightconcept-consulting.com/en/blog/leadership/how-to-develop-the-7-skills-of-critical-thinking" TargetMode="External"/><Relationship Id="rId4" Type="http://schemas.openxmlformats.org/officeDocument/2006/relationships/webSettings" Target="webSettings.xml"/><Relationship Id="rId9" Type="http://schemas.openxmlformats.org/officeDocument/2006/relationships/hyperlink" Target="https://www.indeed.com/career-advice/career-development/how-to-improve-critical-thinking" TargetMode="External"/><Relationship Id="rId14" Type="http://schemas.openxmlformats.org/officeDocument/2006/relationships/hyperlink" Target="https://www.unilodge.com.au/blog/how-to-develop-critical-think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35</Words>
  <Characters>206</Characters>
  <Application>Microsoft Office Word</Application>
  <DocSecurity>0</DocSecurity>
  <Lines>1</Lines>
  <Paragraphs>1</Paragraphs>
  <ScaleCrop>false</ScaleCrop>
  <HeadingPairs>
    <vt:vector size="6" baseType="variant">
      <vt:variant>
        <vt:lpstr>Title</vt:lpstr>
      </vt:variant>
      <vt:variant>
        <vt:i4>1</vt:i4>
      </vt:variant>
      <vt:variant>
        <vt:lpstr>Rubrik</vt:lpstr>
      </vt:variant>
      <vt:variant>
        <vt:i4>1</vt:i4>
      </vt:variant>
      <vt:variant>
        <vt:lpstr>Cím</vt:lpstr>
      </vt:variant>
      <vt:variant>
        <vt:i4>1</vt:i4>
      </vt:variant>
    </vt:vector>
  </HeadingPairs>
  <TitlesOfParts>
    <vt:vector size="3" baseType="lpstr">
      <vt:lpstr/>
      <vt:lpstr/>
      <vt:lpstr/>
    </vt:vector>
  </TitlesOfParts>
  <Company/>
  <LinksUpToDate>false</LinksUpToDate>
  <CharactersWithSpaces>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cp:lastModifiedBy>Microsoft account</cp:lastModifiedBy>
  <cp:revision>2</cp:revision>
  <dcterms:created xsi:type="dcterms:W3CDTF">2023-04-11T12:54:00Z</dcterms:created>
  <dcterms:modified xsi:type="dcterms:W3CDTF">2023-04-11T12:54:00Z</dcterms:modified>
</cp:coreProperties>
</file>